
<file path=[Content_Types].xml><?xml version="1.0" encoding="utf-8"?>
<Types xmlns="http://schemas.openxmlformats.org/package/2006/content-types">
  <Default Extension="png" ContentType="image/png"/>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633" w:rsidRDefault="00501633" w:rsidP="00501633">
      <w:pPr>
        <w:rPr>
          <w:sz w:val="28"/>
          <w:szCs w:val="28"/>
          <w:lang w:val="kk-KZ"/>
        </w:rPr>
      </w:pPr>
      <w:r>
        <w:pict>
          <v:shapetype id="_x0000_t202" coordsize="21600,21600" o:spt="202" path="m,l,21600r21600,l21600,xe">
            <v:stroke joinstyle="miter"/>
            <v:path gradientshapeok="t" o:connecttype="rect"/>
          </v:shapetype>
          <v:shape id="_x0000_s1081" type="#_x0000_t202" style="position:absolute;margin-left:0;margin-top:-765.7pt;width:558pt;height:801pt;z-index:251658240" filled="f" strokecolor="red">
            <v:textbox style="mso-next-textbox:#_x0000_s1081">
              <w:txbxContent>
                <w:p w:rsidR="00501633" w:rsidRDefault="00501633" w:rsidP="00501633">
                  <w:pPr>
                    <w:jc w:val="center"/>
                    <w:rPr>
                      <w:b/>
                      <w:sz w:val="28"/>
                      <w:szCs w:val="28"/>
                      <w:lang w:val="kk-KZ"/>
                    </w:rPr>
                  </w:pPr>
                  <w:r>
                    <w:rPr>
                      <w:b/>
                      <w:sz w:val="28"/>
                      <w:szCs w:val="28"/>
                      <w:lang w:val="kk-KZ"/>
                    </w:rPr>
                    <w:t>ҚАЗАҚСТАН РЕСПУБЛИКАСЫ</w:t>
                  </w:r>
                </w:p>
                <w:p w:rsidR="00501633" w:rsidRDefault="00501633" w:rsidP="00501633">
                  <w:pPr>
                    <w:jc w:val="center"/>
                    <w:rPr>
                      <w:b/>
                      <w:sz w:val="28"/>
                      <w:szCs w:val="28"/>
                      <w:lang w:val="kk-KZ"/>
                    </w:rPr>
                  </w:pPr>
                  <w:r>
                    <w:rPr>
                      <w:b/>
                      <w:sz w:val="28"/>
                      <w:szCs w:val="28"/>
                      <w:lang w:val="kk-KZ"/>
                    </w:rPr>
                    <w:t>БІЛІМ ЖӘНЕ ҒЫЛЫМ МИНИСТРЛІГІ</w:t>
                  </w:r>
                </w:p>
                <w:p w:rsidR="00501633" w:rsidRDefault="00501633" w:rsidP="00501633">
                  <w:pPr>
                    <w:jc w:val="center"/>
                    <w:rPr>
                      <w:b/>
                      <w:sz w:val="28"/>
                      <w:szCs w:val="28"/>
                      <w:lang w:val="kk-KZ"/>
                    </w:rPr>
                  </w:pPr>
                </w:p>
                <w:p w:rsidR="00501633" w:rsidRDefault="00501633" w:rsidP="00501633">
                  <w:pPr>
                    <w:jc w:val="center"/>
                    <w:rPr>
                      <w:b/>
                      <w:sz w:val="28"/>
                      <w:szCs w:val="28"/>
                      <w:lang w:val="kk-KZ"/>
                    </w:rPr>
                  </w:pPr>
                </w:p>
                <w:p w:rsidR="00501633" w:rsidRDefault="00501633" w:rsidP="00501633">
                  <w:pPr>
                    <w:jc w:val="center"/>
                    <w:rPr>
                      <w:b/>
                      <w:color w:val="0000FF"/>
                      <w:sz w:val="28"/>
                      <w:szCs w:val="28"/>
                      <w:lang w:val="kk-KZ"/>
                    </w:rPr>
                  </w:pPr>
                  <w:r>
                    <w:rPr>
                      <w:b/>
                      <w:color w:val="0000FF"/>
                      <w:sz w:val="28"/>
                      <w:szCs w:val="28"/>
                      <w:lang w:val="kk-KZ"/>
                    </w:rPr>
                    <w:t>Мақтарал ауданы Бескетік ауылы</w:t>
                  </w:r>
                </w:p>
                <w:p w:rsidR="00501633" w:rsidRDefault="00501633" w:rsidP="00501633">
                  <w:pPr>
                    <w:jc w:val="center"/>
                    <w:rPr>
                      <w:b/>
                      <w:color w:val="0000FF"/>
                      <w:sz w:val="28"/>
                      <w:szCs w:val="28"/>
                      <w:lang w:val="kk-KZ"/>
                    </w:rPr>
                  </w:pPr>
                  <w:r>
                    <w:rPr>
                      <w:b/>
                      <w:color w:val="0000FF"/>
                      <w:sz w:val="28"/>
                      <w:szCs w:val="28"/>
                      <w:lang w:val="kk-KZ"/>
                    </w:rPr>
                    <w:t xml:space="preserve">«М.Ғабдуллин атындағы жалпы орта мектебі» </w:t>
                  </w:r>
                </w:p>
                <w:p w:rsidR="00501633" w:rsidRDefault="00501633" w:rsidP="00501633">
                  <w:pPr>
                    <w:jc w:val="center"/>
                    <w:rPr>
                      <w:b/>
                      <w:color w:val="0000FF"/>
                      <w:sz w:val="28"/>
                      <w:szCs w:val="28"/>
                      <w:lang w:val="kk-KZ"/>
                    </w:rPr>
                  </w:pPr>
                  <w:r>
                    <w:rPr>
                      <w:b/>
                      <w:color w:val="0000FF"/>
                      <w:sz w:val="28"/>
                      <w:szCs w:val="28"/>
                      <w:lang w:val="kk-KZ"/>
                    </w:rPr>
                    <w:t xml:space="preserve"> коммуналдық мемлекеттік мекемесі</w:t>
                  </w:r>
                </w:p>
                <w:p w:rsidR="00501633" w:rsidRDefault="00501633" w:rsidP="00501633">
                  <w:pPr>
                    <w:jc w:val="center"/>
                    <w:rPr>
                      <w:b/>
                      <w:color w:val="0000FF"/>
                      <w:sz w:val="28"/>
                      <w:szCs w:val="28"/>
                      <w:lang w:val="kk-KZ"/>
                    </w:rPr>
                  </w:pPr>
                </w:p>
                <w:p w:rsidR="00501633" w:rsidRDefault="00501633" w:rsidP="00501633">
                  <w:pPr>
                    <w:jc w:val="center"/>
                    <w:rPr>
                      <w:sz w:val="28"/>
                      <w:szCs w:val="28"/>
                      <w:lang w:val="kk-KZ"/>
                    </w:rPr>
                  </w:pPr>
                </w:p>
                <w:p w:rsidR="00501633" w:rsidRDefault="00501633" w:rsidP="00501633">
                  <w:pPr>
                    <w:jc w:val="center"/>
                    <w:rPr>
                      <w:sz w:val="28"/>
                      <w:szCs w:val="28"/>
                      <w:lang w:val="kk-KZ"/>
                    </w:rPr>
                  </w:pPr>
                </w:p>
                <w:p w:rsidR="00501633" w:rsidRDefault="00501633" w:rsidP="00501633">
                  <w:pPr>
                    <w:jc w:val="center"/>
                    <w:rPr>
                      <w:sz w:val="28"/>
                      <w:szCs w:val="28"/>
                      <w:lang w:val="kk-KZ"/>
                    </w:rPr>
                  </w:pPr>
                </w:p>
                <w:p w:rsidR="00501633" w:rsidRDefault="00501633" w:rsidP="00501633">
                  <w:pPr>
                    <w:jc w:val="center"/>
                    <w:rPr>
                      <w:sz w:val="28"/>
                      <w:szCs w:val="28"/>
                      <w:lang w:val="kk-KZ"/>
                    </w:rPr>
                  </w:pPr>
                </w:p>
                <w:p w:rsidR="00501633" w:rsidRDefault="00501633" w:rsidP="00501633">
                  <w:pPr>
                    <w:ind w:firstLine="900"/>
                    <w:jc w:val="center"/>
                    <w:rPr>
                      <w:color w:val="0000FF"/>
                      <w:sz w:val="32"/>
                      <w:szCs w:val="32"/>
                      <w:lang w:val="en-US"/>
                    </w:rPr>
                  </w:pPr>
                  <w:r>
                    <w:rPr>
                      <w:b/>
                      <w:sz w:val="32"/>
                      <w:szCs w:val="32"/>
                      <w:lang w:val="kk-KZ"/>
                    </w:rPr>
                    <w:t>Бағыты</w:t>
                  </w:r>
                  <w:r>
                    <w:rPr>
                      <w:b/>
                      <w:color w:val="0000FF"/>
                      <w:sz w:val="32"/>
                      <w:szCs w:val="32"/>
                      <w:lang w:val="kk-KZ"/>
                    </w:rPr>
                    <w:t>:</w:t>
                  </w:r>
                  <w:r>
                    <w:rPr>
                      <w:color w:val="0000FF"/>
                      <w:sz w:val="32"/>
                      <w:szCs w:val="32"/>
                      <w:lang w:val="kk-KZ"/>
                    </w:rPr>
                    <w:t xml:space="preserve"> экономикалық және әлеуметтік процестерді </w:t>
                  </w:r>
                </w:p>
                <w:p w:rsidR="00501633" w:rsidRDefault="00501633" w:rsidP="00501633">
                  <w:pPr>
                    <w:ind w:firstLine="900"/>
                    <w:jc w:val="center"/>
                    <w:rPr>
                      <w:color w:val="0000FF"/>
                      <w:sz w:val="32"/>
                      <w:szCs w:val="32"/>
                      <w:lang w:val="kk-KZ"/>
                    </w:rPr>
                  </w:pPr>
                  <w:r>
                    <w:rPr>
                      <w:color w:val="0000FF"/>
                      <w:sz w:val="32"/>
                      <w:szCs w:val="32"/>
                      <w:lang w:val="kk-KZ"/>
                    </w:rPr>
                    <w:t>математикалық модельдеу.</w:t>
                  </w:r>
                </w:p>
                <w:p w:rsidR="00501633" w:rsidRDefault="00501633" w:rsidP="00501633">
                  <w:pPr>
                    <w:jc w:val="center"/>
                    <w:rPr>
                      <w:sz w:val="32"/>
                      <w:szCs w:val="32"/>
                      <w:lang w:val="kk-KZ"/>
                    </w:rPr>
                  </w:pPr>
                </w:p>
                <w:p w:rsidR="00501633" w:rsidRDefault="00501633" w:rsidP="00501633">
                  <w:pPr>
                    <w:rPr>
                      <w:color w:val="0000FF"/>
                      <w:sz w:val="32"/>
                      <w:szCs w:val="32"/>
                      <w:lang w:val="kk-KZ"/>
                    </w:rPr>
                  </w:pPr>
                  <w:r>
                    <w:rPr>
                      <w:b/>
                      <w:sz w:val="32"/>
                      <w:szCs w:val="32"/>
                      <w:lang w:val="kk-KZ"/>
                    </w:rPr>
                    <w:t xml:space="preserve">                    Секциясы:</w:t>
                  </w:r>
                  <w:r>
                    <w:rPr>
                      <w:sz w:val="32"/>
                      <w:szCs w:val="32"/>
                      <w:lang w:val="kk-KZ"/>
                    </w:rPr>
                    <w:t xml:space="preserve"> </w:t>
                  </w:r>
                  <w:r>
                    <w:rPr>
                      <w:color w:val="0000FF"/>
                      <w:sz w:val="32"/>
                      <w:szCs w:val="32"/>
                      <w:lang w:val="kk-KZ"/>
                    </w:rPr>
                    <w:t>жаратылыстану-ғылымдар секциясы</w:t>
                  </w:r>
                </w:p>
                <w:p w:rsidR="00501633" w:rsidRDefault="00501633" w:rsidP="00501633">
                  <w:pPr>
                    <w:jc w:val="center"/>
                    <w:rPr>
                      <w:sz w:val="28"/>
                      <w:szCs w:val="28"/>
                      <w:lang w:val="kk-KZ"/>
                    </w:rPr>
                  </w:pPr>
                </w:p>
                <w:p w:rsidR="00501633" w:rsidRDefault="00501633" w:rsidP="00501633">
                  <w:pPr>
                    <w:jc w:val="center"/>
                    <w:rPr>
                      <w:sz w:val="28"/>
                      <w:szCs w:val="28"/>
                      <w:lang w:val="kk-KZ"/>
                    </w:rPr>
                  </w:pPr>
                </w:p>
                <w:p w:rsidR="00501633" w:rsidRDefault="00501633" w:rsidP="00501633">
                  <w:pPr>
                    <w:ind w:left="2160" w:hanging="180"/>
                    <w:rPr>
                      <w:b/>
                      <w:sz w:val="32"/>
                      <w:szCs w:val="32"/>
                      <w:lang w:val="kk-KZ"/>
                    </w:rPr>
                  </w:pPr>
                  <w:r>
                    <w:rPr>
                      <w:b/>
                      <w:sz w:val="32"/>
                      <w:szCs w:val="32"/>
                      <w:lang w:val="kk-KZ"/>
                    </w:rPr>
                    <w:t xml:space="preserve">        </w:t>
                  </w:r>
                  <w:r>
                    <w:rPr>
                      <w:b/>
                      <w:color w:val="FF0000"/>
                      <w:sz w:val="44"/>
                      <w:szCs w:val="44"/>
                      <w:lang w:val="kk-KZ"/>
                    </w:rPr>
                    <w:t>Ғылыми жоба тақырыбы:</w:t>
                  </w:r>
                  <w:r>
                    <w:rPr>
                      <w:b/>
                      <w:sz w:val="32"/>
                      <w:szCs w:val="32"/>
                      <w:lang w:val="kk-KZ"/>
                    </w:rPr>
                    <w:t xml:space="preserve"> </w:t>
                  </w: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48pt;height:9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Ауылдағы қарапайым халықтың &#10;компьютерлік сауаттылығын дамыту"/>
                      </v:shape>
                    </w:pict>
                  </w:r>
                </w:p>
                <w:p w:rsidR="00501633" w:rsidRDefault="00501633" w:rsidP="00501633">
                  <w:pPr>
                    <w:jc w:val="center"/>
                    <w:rPr>
                      <w:sz w:val="28"/>
                      <w:szCs w:val="28"/>
                      <w:lang w:val="kk-KZ"/>
                    </w:rPr>
                  </w:pPr>
                  <w:r>
                    <w:rPr>
                      <w:noProof/>
                      <w:sz w:val="20"/>
                      <w:szCs w:val="20"/>
                    </w:rPr>
                    <w:drawing>
                      <wp:inline distT="0" distB="0" distL="0" distR="0">
                        <wp:extent cx="4000500" cy="2571750"/>
                        <wp:effectExtent l="19050" t="0" r="0" b="0"/>
                        <wp:docPr id="13" name="Рисунок 13" descr="Абай ОМАРОВ (колл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бай ОМАРОВ (коллаж)"/>
                                <pic:cNvPicPr>
                                  <a:picLocks noChangeAspect="1" noChangeArrowheads="1"/>
                                </pic:cNvPicPr>
                              </pic:nvPicPr>
                              <pic:blipFill>
                                <a:blip r:embed="rId5" r:link="rId6"/>
                                <a:srcRect/>
                                <a:stretch>
                                  <a:fillRect/>
                                </a:stretch>
                              </pic:blipFill>
                              <pic:spPr bwMode="auto">
                                <a:xfrm>
                                  <a:off x="0" y="0"/>
                                  <a:ext cx="4000500" cy="2571750"/>
                                </a:xfrm>
                                <a:prstGeom prst="rect">
                                  <a:avLst/>
                                </a:prstGeom>
                                <a:noFill/>
                                <a:ln w="9525">
                                  <a:noFill/>
                                  <a:miter lim="800000"/>
                                  <a:headEnd/>
                                  <a:tailEnd/>
                                </a:ln>
                              </pic:spPr>
                            </pic:pic>
                          </a:graphicData>
                        </a:graphic>
                      </wp:inline>
                    </w:drawing>
                  </w:r>
                </w:p>
                <w:p w:rsidR="00501633" w:rsidRDefault="00501633" w:rsidP="00501633">
                  <w:pPr>
                    <w:tabs>
                      <w:tab w:val="left" w:pos="6240"/>
                    </w:tabs>
                    <w:rPr>
                      <w:color w:val="FF0000"/>
                      <w:sz w:val="28"/>
                      <w:szCs w:val="28"/>
                      <w:lang w:val="kk-KZ"/>
                    </w:rPr>
                  </w:pPr>
                </w:p>
                <w:p w:rsidR="00501633" w:rsidRDefault="00501633" w:rsidP="00501633">
                  <w:pPr>
                    <w:jc w:val="center"/>
                    <w:rPr>
                      <w:sz w:val="28"/>
                      <w:szCs w:val="28"/>
                      <w:lang w:val="kk-KZ"/>
                    </w:rPr>
                  </w:pPr>
                </w:p>
                <w:p w:rsidR="00501633" w:rsidRDefault="00501633" w:rsidP="00501633">
                  <w:pPr>
                    <w:jc w:val="center"/>
                    <w:rPr>
                      <w:sz w:val="28"/>
                      <w:szCs w:val="28"/>
                      <w:lang w:val="kk-KZ"/>
                    </w:rPr>
                  </w:pPr>
                  <w:r>
                    <w:rPr>
                      <w:b/>
                      <w:sz w:val="28"/>
                      <w:szCs w:val="28"/>
                      <w:lang w:val="kk-KZ"/>
                    </w:rPr>
                    <w:t>Орындаған:</w:t>
                  </w:r>
                  <w:r>
                    <w:rPr>
                      <w:sz w:val="28"/>
                      <w:szCs w:val="28"/>
                      <w:lang w:val="kk-KZ"/>
                    </w:rPr>
                    <w:t xml:space="preserve"> </w:t>
                  </w:r>
                  <w:r>
                    <w:rPr>
                      <w:sz w:val="28"/>
                      <w:szCs w:val="28"/>
                    </w:rPr>
                    <w:t>9</w:t>
                  </w:r>
                  <w:r>
                    <w:rPr>
                      <w:sz w:val="28"/>
                      <w:szCs w:val="28"/>
                      <w:lang w:val="kk-KZ"/>
                    </w:rPr>
                    <w:t xml:space="preserve"> «А» сынып оқушысы Назар Айнабек</w:t>
                  </w:r>
                </w:p>
                <w:p w:rsidR="00501633" w:rsidRDefault="00501633" w:rsidP="00501633">
                  <w:pPr>
                    <w:jc w:val="center"/>
                    <w:rPr>
                      <w:sz w:val="28"/>
                      <w:szCs w:val="28"/>
                      <w:lang w:val="kk-KZ"/>
                    </w:rPr>
                  </w:pPr>
                  <w:r>
                    <w:rPr>
                      <w:b/>
                      <w:sz w:val="28"/>
                      <w:szCs w:val="28"/>
                      <w:lang w:val="kk-KZ"/>
                    </w:rPr>
                    <w:t>Жетекшісі:</w:t>
                  </w:r>
                  <w:r>
                    <w:rPr>
                      <w:sz w:val="28"/>
                      <w:szCs w:val="28"/>
                      <w:lang w:val="kk-KZ"/>
                    </w:rPr>
                    <w:t xml:space="preserve"> Информатика пәні мұғалімі Усенова Нурсулу</w:t>
                  </w:r>
                </w:p>
                <w:p w:rsidR="00501633" w:rsidRDefault="00501633" w:rsidP="00501633">
                  <w:pPr>
                    <w:rPr>
                      <w:lang w:val="kk-KZ"/>
                    </w:rPr>
                  </w:pPr>
                </w:p>
              </w:txbxContent>
            </v:textbox>
          </v:shape>
        </w:pict>
      </w:r>
      <w:r>
        <w:pict>
          <v:shape id="_x0000_s1082" type="#_x0000_t202" style="position:absolute;margin-left:135pt;margin-top:-45.7pt;width:405pt;height:63pt;z-index:251658240" fillcolor="blue" strokecolor="red">
            <v:textbox>
              <w:txbxContent>
                <w:p w:rsidR="00501633" w:rsidRDefault="00501633" w:rsidP="00501633">
                  <w:pPr>
                    <w:rPr>
                      <w:b/>
                      <w:color w:val="FF0000"/>
                      <w:sz w:val="72"/>
                      <w:szCs w:val="72"/>
                      <w:lang w:val="en-US"/>
                    </w:rPr>
                  </w:pPr>
                  <w:r>
                    <w:rPr>
                      <w:b/>
                      <w:color w:val="FF0000"/>
                      <w:sz w:val="72"/>
                      <w:szCs w:val="72"/>
                      <w:lang w:val="en-US"/>
                    </w:rPr>
                    <w:t>www.ainabek.jimdo.com</w:t>
                  </w:r>
                </w:p>
              </w:txbxContent>
            </v:textbox>
          </v:shape>
        </w:pict>
      </w:r>
      <w:r>
        <w:pict>
          <v:shape id="_x0000_s1080" type="#_x0000_t202" style="position:absolute;margin-left:0;margin-top:0;width:560.95pt;height:803.7pt;z-index:251658240;mso-wrap-style:none">
            <v:textbox style="mso-next-textbox:#_x0000_s1080;mso-fit-shape-to-text:t">
              <w:txbxContent>
                <w:p w:rsidR="00501633" w:rsidRDefault="00501633" w:rsidP="00501633">
                  <w:r>
                    <w:rPr>
                      <w:noProof/>
                      <w:sz w:val="20"/>
                      <w:szCs w:val="20"/>
                    </w:rPr>
                    <w:drawing>
                      <wp:inline distT="0" distB="0" distL="0" distR="0">
                        <wp:extent cx="7200900" cy="10106025"/>
                        <wp:effectExtent l="19050" t="0" r="0" b="0"/>
                        <wp:docPr id="14" name="Рисунок 14" descr="http://www.megainet.info/uploads/posts/2011-03/1300374075_frame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egainet.info/uploads/posts/2011-03/1300374075_frame452.jpg"/>
                                <pic:cNvPicPr>
                                  <a:picLocks noChangeAspect="1" noChangeArrowheads="1"/>
                                </pic:cNvPicPr>
                              </pic:nvPicPr>
                              <pic:blipFill>
                                <a:blip r:embed="rId7" r:link="rId8"/>
                                <a:srcRect/>
                                <a:stretch>
                                  <a:fillRect/>
                                </a:stretch>
                              </pic:blipFill>
                              <pic:spPr bwMode="auto">
                                <a:xfrm>
                                  <a:off x="0" y="0"/>
                                  <a:ext cx="7200900" cy="10106025"/>
                                </a:xfrm>
                                <a:prstGeom prst="rect">
                                  <a:avLst/>
                                </a:prstGeom>
                                <a:noFill/>
                                <a:ln w="9525">
                                  <a:noFill/>
                                  <a:miter lim="800000"/>
                                  <a:headEnd/>
                                  <a:tailEnd/>
                                </a:ln>
                              </pic:spPr>
                            </pic:pic>
                          </a:graphicData>
                        </a:graphic>
                      </wp:inline>
                    </w:drawing>
                  </w:r>
                </w:p>
              </w:txbxContent>
            </v:textbox>
            <w10:wrap type="square"/>
          </v:shape>
        </w:pict>
      </w:r>
    </w:p>
    <w:p w:rsidR="00501633" w:rsidRDefault="00501633" w:rsidP="00501633">
      <w:pPr>
        <w:tabs>
          <w:tab w:val="center" w:pos="5258"/>
          <w:tab w:val="left" w:pos="6240"/>
        </w:tabs>
        <w:jc w:val="center"/>
        <w:rPr>
          <w:b/>
          <w:color w:val="0000FF"/>
          <w:sz w:val="52"/>
          <w:szCs w:val="52"/>
          <w:lang w:val="en-US"/>
        </w:rPr>
      </w:pPr>
    </w:p>
    <w:p w:rsidR="00501633" w:rsidRDefault="00501633" w:rsidP="00501633">
      <w:pPr>
        <w:tabs>
          <w:tab w:val="center" w:pos="5258"/>
          <w:tab w:val="left" w:pos="6240"/>
        </w:tabs>
        <w:jc w:val="center"/>
        <w:rPr>
          <w:b/>
          <w:color w:val="0000FF"/>
          <w:sz w:val="52"/>
          <w:szCs w:val="52"/>
          <w:lang w:val="kk-KZ"/>
        </w:rPr>
      </w:pPr>
      <w:r>
        <w:rPr>
          <w:b/>
          <w:color w:val="0000FF"/>
          <w:sz w:val="52"/>
          <w:szCs w:val="52"/>
          <w:lang w:val="kk-KZ"/>
        </w:rPr>
        <w:t>Мазмұны</w:t>
      </w:r>
    </w:p>
    <w:p w:rsidR="00501633" w:rsidRDefault="00501633" w:rsidP="00501633">
      <w:pPr>
        <w:tabs>
          <w:tab w:val="center" w:pos="5258"/>
          <w:tab w:val="left" w:pos="6240"/>
        </w:tabs>
        <w:rPr>
          <w:sz w:val="40"/>
          <w:szCs w:val="40"/>
          <w:lang w:val="kk-KZ"/>
        </w:rPr>
      </w:pPr>
    </w:p>
    <w:p w:rsidR="00501633" w:rsidRDefault="00501633" w:rsidP="00501633">
      <w:pPr>
        <w:jc w:val="center"/>
        <w:rPr>
          <w:sz w:val="28"/>
          <w:szCs w:val="28"/>
          <w:lang w:val="kk-KZ"/>
        </w:rPr>
      </w:pPr>
    </w:p>
    <w:p w:rsidR="00501633" w:rsidRDefault="00501633" w:rsidP="00501633">
      <w:pPr>
        <w:spacing w:line="480" w:lineRule="auto"/>
        <w:ind w:left="357" w:firstLine="543"/>
        <w:rPr>
          <w:b/>
          <w:sz w:val="40"/>
          <w:szCs w:val="40"/>
          <w:lang w:val="kk-KZ"/>
        </w:rPr>
      </w:pPr>
      <w:r>
        <w:rPr>
          <w:b/>
          <w:sz w:val="40"/>
          <w:szCs w:val="40"/>
          <w:lang w:val="kk-KZ"/>
        </w:rPr>
        <w:t>І. Кіріспе..................................................</w:t>
      </w:r>
    </w:p>
    <w:p w:rsidR="00501633" w:rsidRDefault="00501633" w:rsidP="00501633">
      <w:pPr>
        <w:tabs>
          <w:tab w:val="left" w:pos="3000"/>
        </w:tabs>
        <w:spacing w:line="480" w:lineRule="auto"/>
        <w:ind w:left="357" w:firstLine="543"/>
        <w:rPr>
          <w:b/>
          <w:sz w:val="40"/>
          <w:szCs w:val="40"/>
          <w:lang w:val="kk-KZ"/>
        </w:rPr>
      </w:pPr>
      <w:r>
        <w:rPr>
          <w:b/>
          <w:sz w:val="40"/>
          <w:szCs w:val="40"/>
          <w:lang w:val="kk-KZ"/>
        </w:rPr>
        <w:t>ІІ. Негізгі бөлім</w:t>
      </w:r>
      <w:r>
        <w:rPr>
          <w:b/>
          <w:sz w:val="40"/>
          <w:szCs w:val="40"/>
          <w:lang w:val="kk-KZ"/>
        </w:rPr>
        <w:tab/>
      </w:r>
    </w:p>
    <w:p w:rsidR="00501633" w:rsidRDefault="00501633" w:rsidP="00501633">
      <w:pPr>
        <w:spacing w:line="480" w:lineRule="auto"/>
        <w:ind w:left="357" w:firstLine="543"/>
        <w:rPr>
          <w:sz w:val="40"/>
          <w:szCs w:val="40"/>
          <w:lang w:val="kk-KZ"/>
        </w:rPr>
      </w:pPr>
      <w:r>
        <w:rPr>
          <w:sz w:val="40"/>
          <w:szCs w:val="40"/>
          <w:lang w:val="kk-KZ"/>
        </w:rPr>
        <w:t>1. Әр адам ең алдымен өзіне сену керек.</w:t>
      </w:r>
    </w:p>
    <w:p w:rsidR="00501633" w:rsidRDefault="00501633" w:rsidP="00501633">
      <w:pPr>
        <w:spacing w:line="480" w:lineRule="auto"/>
        <w:ind w:left="357" w:firstLine="543"/>
        <w:rPr>
          <w:sz w:val="40"/>
          <w:szCs w:val="40"/>
          <w:lang w:val="kk-KZ"/>
        </w:rPr>
      </w:pPr>
      <w:r>
        <w:rPr>
          <w:sz w:val="40"/>
          <w:szCs w:val="40"/>
          <w:lang w:val="kk-KZ"/>
        </w:rPr>
        <w:t>2. «Компьютерлік сауаттылық» деген не?.</w:t>
      </w:r>
    </w:p>
    <w:p w:rsidR="00501633" w:rsidRDefault="00501633" w:rsidP="00501633">
      <w:pPr>
        <w:spacing w:line="480" w:lineRule="auto"/>
        <w:ind w:left="357" w:firstLine="543"/>
        <w:rPr>
          <w:sz w:val="40"/>
          <w:szCs w:val="40"/>
          <w:lang w:val="kk-KZ"/>
        </w:rPr>
      </w:pPr>
      <w:r>
        <w:rPr>
          <w:sz w:val="40"/>
          <w:szCs w:val="40"/>
          <w:lang w:val="kk-KZ"/>
        </w:rPr>
        <w:t>3. Интернетті өз тілімізде сөйлетейік.</w:t>
      </w:r>
    </w:p>
    <w:p w:rsidR="00501633" w:rsidRDefault="00501633" w:rsidP="00501633">
      <w:pPr>
        <w:spacing w:line="480" w:lineRule="auto"/>
        <w:ind w:left="357" w:firstLine="543"/>
        <w:rPr>
          <w:sz w:val="40"/>
          <w:szCs w:val="40"/>
          <w:lang w:val="kk-KZ"/>
        </w:rPr>
      </w:pPr>
      <w:r>
        <w:rPr>
          <w:sz w:val="40"/>
          <w:szCs w:val="40"/>
          <w:lang w:val="kk-KZ"/>
        </w:rPr>
        <w:t>4. Ауылдағы қарапайым халықтың компьютерлік сауаттылығын дамыту.</w:t>
      </w:r>
    </w:p>
    <w:p w:rsidR="00501633" w:rsidRDefault="00501633" w:rsidP="00501633">
      <w:pPr>
        <w:spacing w:line="480" w:lineRule="auto"/>
        <w:ind w:left="357" w:firstLine="543"/>
        <w:rPr>
          <w:b/>
          <w:sz w:val="40"/>
          <w:szCs w:val="40"/>
          <w:lang w:val="kk-KZ"/>
        </w:rPr>
      </w:pPr>
      <w:r>
        <w:rPr>
          <w:b/>
          <w:sz w:val="40"/>
          <w:szCs w:val="40"/>
          <w:lang w:val="kk-KZ"/>
        </w:rPr>
        <w:t>ІІІ. Қорытынды:.....................................</w:t>
      </w:r>
    </w:p>
    <w:p w:rsidR="00501633" w:rsidRDefault="00501633" w:rsidP="00501633">
      <w:pPr>
        <w:spacing w:line="480" w:lineRule="auto"/>
        <w:ind w:left="357" w:firstLine="543"/>
        <w:rPr>
          <w:sz w:val="40"/>
          <w:szCs w:val="40"/>
          <w:lang w:val="kk-KZ"/>
        </w:rPr>
      </w:pPr>
      <w:r>
        <w:rPr>
          <w:sz w:val="40"/>
          <w:szCs w:val="40"/>
          <w:lang w:val="kk-KZ"/>
        </w:rPr>
        <w:t>ІV. Пайдаланылған әдебиеттер.....................</w:t>
      </w:r>
    </w:p>
    <w:p w:rsidR="00501633" w:rsidRDefault="00501633" w:rsidP="00501633">
      <w:pPr>
        <w:spacing w:line="360" w:lineRule="auto"/>
        <w:ind w:left="357"/>
        <w:rPr>
          <w:sz w:val="40"/>
          <w:szCs w:val="40"/>
          <w:lang w:val="kk-KZ"/>
        </w:rPr>
      </w:pPr>
    </w:p>
    <w:p w:rsidR="00501633" w:rsidRDefault="00501633" w:rsidP="00501633">
      <w:pPr>
        <w:spacing w:line="360" w:lineRule="auto"/>
        <w:ind w:left="357"/>
        <w:rPr>
          <w:sz w:val="40"/>
          <w:szCs w:val="40"/>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ind w:left="360"/>
        <w:rPr>
          <w:sz w:val="28"/>
          <w:szCs w:val="28"/>
          <w:lang w:val="kk-KZ"/>
        </w:rPr>
      </w:pPr>
    </w:p>
    <w:p w:rsidR="00501633" w:rsidRDefault="00501633" w:rsidP="00501633">
      <w:pPr>
        <w:tabs>
          <w:tab w:val="left" w:pos="4900"/>
        </w:tabs>
        <w:ind w:left="360"/>
        <w:rPr>
          <w:sz w:val="28"/>
          <w:szCs w:val="28"/>
          <w:lang w:val="kk-KZ"/>
        </w:rPr>
      </w:pPr>
      <w:r>
        <w:rPr>
          <w:sz w:val="28"/>
          <w:szCs w:val="28"/>
          <w:lang w:val="kk-KZ"/>
        </w:rPr>
        <w:tab/>
      </w:r>
    </w:p>
    <w:p w:rsidR="00501633" w:rsidRDefault="00501633" w:rsidP="00501633">
      <w:pPr>
        <w:tabs>
          <w:tab w:val="left" w:pos="3180"/>
        </w:tabs>
        <w:ind w:left="360"/>
        <w:jc w:val="center"/>
        <w:rPr>
          <w:b/>
          <w:color w:val="0000FF"/>
          <w:sz w:val="52"/>
          <w:szCs w:val="52"/>
          <w:lang w:val="kk-KZ"/>
        </w:rPr>
      </w:pPr>
      <w:r>
        <w:rPr>
          <w:b/>
          <w:color w:val="0000FF"/>
          <w:sz w:val="52"/>
          <w:szCs w:val="52"/>
          <w:lang w:val="kk-KZ"/>
        </w:rPr>
        <w:t>Жоспар</w:t>
      </w:r>
    </w:p>
    <w:p w:rsidR="00501633" w:rsidRDefault="00501633" w:rsidP="00501633">
      <w:pPr>
        <w:ind w:left="360"/>
        <w:jc w:val="center"/>
        <w:rPr>
          <w:b/>
          <w:sz w:val="40"/>
          <w:szCs w:val="40"/>
          <w:lang w:val="kk-KZ"/>
        </w:rPr>
      </w:pPr>
    </w:p>
    <w:p w:rsidR="00501633" w:rsidRDefault="00501633" w:rsidP="00501633">
      <w:pPr>
        <w:ind w:left="360"/>
        <w:jc w:val="center"/>
        <w:rPr>
          <w:b/>
          <w:sz w:val="40"/>
          <w:szCs w:val="40"/>
          <w:lang w:val="kk-KZ"/>
        </w:rPr>
      </w:pPr>
    </w:p>
    <w:p w:rsidR="00501633" w:rsidRDefault="00501633" w:rsidP="00501633">
      <w:pPr>
        <w:spacing w:line="480" w:lineRule="auto"/>
        <w:ind w:left="357" w:firstLine="543"/>
        <w:rPr>
          <w:b/>
          <w:sz w:val="40"/>
          <w:szCs w:val="40"/>
          <w:lang w:val="kk-KZ"/>
        </w:rPr>
      </w:pPr>
      <w:r>
        <w:rPr>
          <w:b/>
          <w:sz w:val="40"/>
          <w:szCs w:val="40"/>
          <w:lang w:val="kk-KZ"/>
        </w:rPr>
        <w:t>І. Кіріспе..................................................</w:t>
      </w:r>
    </w:p>
    <w:p w:rsidR="00501633" w:rsidRDefault="00501633" w:rsidP="00501633">
      <w:pPr>
        <w:spacing w:line="480" w:lineRule="auto"/>
        <w:ind w:left="357" w:firstLine="543"/>
        <w:rPr>
          <w:b/>
          <w:sz w:val="40"/>
          <w:szCs w:val="40"/>
          <w:lang w:val="kk-KZ"/>
        </w:rPr>
      </w:pPr>
      <w:r>
        <w:rPr>
          <w:b/>
          <w:sz w:val="40"/>
          <w:szCs w:val="40"/>
          <w:lang w:val="kk-KZ"/>
        </w:rPr>
        <w:t>ІІ. Зерттеу  бөлімі</w:t>
      </w:r>
    </w:p>
    <w:p w:rsidR="00501633" w:rsidRDefault="00501633" w:rsidP="00501633">
      <w:pPr>
        <w:spacing w:line="480" w:lineRule="auto"/>
        <w:ind w:left="357" w:firstLine="543"/>
        <w:rPr>
          <w:sz w:val="40"/>
          <w:szCs w:val="40"/>
          <w:lang w:val="kk-KZ"/>
        </w:rPr>
      </w:pPr>
      <w:r>
        <w:rPr>
          <w:sz w:val="40"/>
          <w:szCs w:val="40"/>
          <w:lang w:val="kk-KZ"/>
        </w:rPr>
        <w:t>1. Әр адам ең алдымен өзіне сену керек.</w:t>
      </w:r>
    </w:p>
    <w:p w:rsidR="00501633" w:rsidRDefault="00501633" w:rsidP="00501633">
      <w:pPr>
        <w:spacing w:line="480" w:lineRule="auto"/>
        <w:ind w:left="357" w:firstLine="543"/>
        <w:rPr>
          <w:sz w:val="40"/>
          <w:szCs w:val="40"/>
          <w:lang w:val="kk-KZ"/>
        </w:rPr>
      </w:pPr>
      <w:r>
        <w:rPr>
          <w:sz w:val="40"/>
          <w:szCs w:val="40"/>
          <w:lang w:val="kk-KZ"/>
        </w:rPr>
        <w:t>2. «Компьютерлік сауаттылық» деген не?</w:t>
      </w:r>
    </w:p>
    <w:p w:rsidR="00501633" w:rsidRDefault="00501633" w:rsidP="00501633">
      <w:pPr>
        <w:spacing w:line="480" w:lineRule="auto"/>
        <w:ind w:left="357" w:firstLine="543"/>
        <w:rPr>
          <w:sz w:val="40"/>
          <w:szCs w:val="40"/>
          <w:lang w:val="kk-KZ"/>
        </w:rPr>
      </w:pPr>
      <w:r>
        <w:rPr>
          <w:sz w:val="40"/>
          <w:szCs w:val="40"/>
          <w:lang w:val="kk-KZ"/>
        </w:rPr>
        <w:t>3. Интернетті өз тілімізде сөйлетейік.</w:t>
      </w:r>
    </w:p>
    <w:p w:rsidR="00501633" w:rsidRDefault="00501633" w:rsidP="00501633">
      <w:pPr>
        <w:spacing w:line="480" w:lineRule="auto"/>
        <w:ind w:left="357" w:firstLine="543"/>
        <w:rPr>
          <w:sz w:val="40"/>
          <w:szCs w:val="40"/>
          <w:lang w:val="kk-KZ"/>
        </w:rPr>
      </w:pPr>
      <w:r>
        <w:rPr>
          <w:sz w:val="40"/>
          <w:szCs w:val="40"/>
          <w:lang w:val="kk-KZ"/>
        </w:rPr>
        <w:t>4. Ауылдағы қарапайым халықтың компьютерлік сауаттылығын дамыту.</w:t>
      </w:r>
    </w:p>
    <w:p w:rsidR="00501633" w:rsidRDefault="00501633" w:rsidP="00501633">
      <w:pPr>
        <w:spacing w:line="480" w:lineRule="auto"/>
        <w:ind w:left="357" w:firstLine="543"/>
        <w:rPr>
          <w:b/>
          <w:sz w:val="40"/>
          <w:szCs w:val="40"/>
          <w:lang w:val="kk-KZ"/>
        </w:rPr>
      </w:pPr>
      <w:r>
        <w:rPr>
          <w:b/>
          <w:sz w:val="40"/>
          <w:szCs w:val="40"/>
          <w:lang w:val="kk-KZ"/>
        </w:rPr>
        <w:t>ІІІ. Қорытынды:.....................................</w:t>
      </w:r>
    </w:p>
    <w:p w:rsidR="00501633" w:rsidRDefault="00501633" w:rsidP="00501633">
      <w:pPr>
        <w:spacing w:line="480" w:lineRule="auto"/>
        <w:ind w:left="357" w:firstLine="543"/>
        <w:rPr>
          <w:sz w:val="40"/>
          <w:szCs w:val="40"/>
          <w:lang w:val="kk-KZ"/>
        </w:rPr>
      </w:pPr>
      <w:r>
        <w:rPr>
          <w:sz w:val="40"/>
          <w:szCs w:val="40"/>
          <w:lang w:val="kk-KZ"/>
        </w:rPr>
        <w:t>ІV. Пайдаланылған әдебиеттер.....................</w:t>
      </w:r>
    </w:p>
    <w:p w:rsidR="00501633" w:rsidRDefault="00501633" w:rsidP="00501633">
      <w:pPr>
        <w:ind w:left="360"/>
        <w:rPr>
          <w:sz w:val="40"/>
          <w:szCs w:val="40"/>
          <w:lang w:val="kk-KZ"/>
        </w:rPr>
      </w:pPr>
    </w:p>
    <w:p w:rsidR="00501633" w:rsidRDefault="00501633" w:rsidP="00501633">
      <w:pPr>
        <w:ind w:left="360"/>
        <w:rPr>
          <w:sz w:val="40"/>
          <w:szCs w:val="40"/>
          <w:lang w:val="kk-KZ"/>
        </w:rPr>
      </w:pPr>
    </w:p>
    <w:p w:rsidR="00501633" w:rsidRDefault="00501633" w:rsidP="00501633">
      <w:pPr>
        <w:ind w:left="360"/>
        <w:rPr>
          <w:sz w:val="40"/>
          <w:szCs w:val="40"/>
          <w:lang w:val="kk-KZ"/>
        </w:rPr>
      </w:pPr>
    </w:p>
    <w:p w:rsidR="00501633" w:rsidRDefault="00501633" w:rsidP="00501633">
      <w:pPr>
        <w:ind w:left="360"/>
        <w:rPr>
          <w:sz w:val="40"/>
          <w:szCs w:val="40"/>
          <w:lang w:val="kk-KZ"/>
        </w:rPr>
      </w:pPr>
    </w:p>
    <w:p w:rsidR="00501633" w:rsidRDefault="00501633" w:rsidP="00501633">
      <w:pPr>
        <w:ind w:left="360"/>
        <w:rPr>
          <w:sz w:val="40"/>
          <w:szCs w:val="40"/>
          <w:lang w:val="en-US"/>
        </w:rPr>
      </w:pPr>
    </w:p>
    <w:p w:rsidR="00501633" w:rsidRDefault="00501633" w:rsidP="00501633">
      <w:pPr>
        <w:ind w:left="360"/>
        <w:rPr>
          <w:sz w:val="40"/>
          <w:szCs w:val="40"/>
          <w:lang w:val="en-US"/>
        </w:rPr>
      </w:pPr>
    </w:p>
    <w:p w:rsidR="00501633" w:rsidRDefault="00501633" w:rsidP="00501633">
      <w:pPr>
        <w:ind w:left="360"/>
        <w:rPr>
          <w:sz w:val="40"/>
          <w:szCs w:val="40"/>
          <w:lang w:val="en-US"/>
        </w:rPr>
      </w:pPr>
    </w:p>
    <w:p w:rsidR="00501633" w:rsidRDefault="00501633" w:rsidP="00501633">
      <w:pPr>
        <w:ind w:left="360"/>
        <w:rPr>
          <w:sz w:val="40"/>
          <w:szCs w:val="40"/>
          <w:lang w:val="kk-KZ"/>
        </w:rPr>
      </w:pPr>
    </w:p>
    <w:p w:rsidR="00501633" w:rsidRDefault="00501633" w:rsidP="00501633">
      <w:pPr>
        <w:ind w:left="360"/>
        <w:rPr>
          <w:sz w:val="40"/>
          <w:szCs w:val="40"/>
          <w:lang w:val="kk-KZ"/>
        </w:rPr>
      </w:pPr>
    </w:p>
    <w:p w:rsidR="00501633" w:rsidRDefault="00501633" w:rsidP="00501633">
      <w:pPr>
        <w:ind w:firstLine="4140"/>
        <w:rPr>
          <w:b/>
          <w:lang w:val="en-US"/>
        </w:rPr>
      </w:pPr>
    </w:p>
    <w:p w:rsidR="00501633" w:rsidRDefault="00501633" w:rsidP="00501633">
      <w:pPr>
        <w:ind w:firstLine="4140"/>
        <w:rPr>
          <w:b/>
          <w:sz w:val="28"/>
          <w:szCs w:val="28"/>
          <w:lang w:val="kk-KZ"/>
        </w:rPr>
      </w:pPr>
      <w:r>
        <w:rPr>
          <w:b/>
          <w:lang w:val="kk-KZ"/>
        </w:rPr>
        <w:t xml:space="preserve">     </w:t>
      </w:r>
      <w:r>
        <w:rPr>
          <w:b/>
          <w:sz w:val="28"/>
          <w:szCs w:val="28"/>
          <w:lang w:val="kk-KZ"/>
        </w:rPr>
        <w:t xml:space="preserve">" М.Ғабдуллин атындағы жалпы орта мектебі" </w:t>
      </w:r>
    </w:p>
    <w:p w:rsidR="00501633" w:rsidRDefault="00501633" w:rsidP="00501633">
      <w:pPr>
        <w:ind w:firstLine="4140"/>
        <w:rPr>
          <w:b/>
          <w:sz w:val="28"/>
          <w:szCs w:val="28"/>
          <w:lang w:val="kk-KZ"/>
        </w:rPr>
      </w:pPr>
      <w:r>
        <w:rPr>
          <w:b/>
          <w:sz w:val="28"/>
          <w:szCs w:val="28"/>
          <w:lang w:val="kk-KZ"/>
        </w:rPr>
        <w:t xml:space="preserve">коммуналдық мемлекеттік мекемесінің </w:t>
      </w:r>
    </w:p>
    <w:p w:rsidR="00501633" w:rsidRDefault="00501633" w:rsidP="00501633">
      <w:pPr>
        <w:ind w:firstLine="4140"/>
        <w:rPr>
          <w:b/>
          <w:sz w:val="28"/>
          <w:szCs w:val="28"/>
          <w:lang w:val="kk-KZ"/>
        </w:rPr>
      </w:pPr>
      <w:r>
        <w:rPr>
          <w:b/>
          <w:sz w:val="28"/>
          <w:szCs w:val="28"/>
          <w:lang w:val="kk-KZ"/>
        </w:rPr>
        <w:t xml:space="preserve">9 "А" сынып оқушысы Назар Айнабектің </w:t>
      </w:r>
    </w:p>
    <w:p w:rsidR="00501633" w:rsidRDefault="00501633" w:rsidP="00501633">
      <w:pPr>
        <w:ind w:firstLine="4140"/>
        <w:rPr>
          <w:b/>
          <w:sz w:val="28"/>
          <w:szCs w:val="28"/>
          <w:lang w:val="kk-KZ"/>
        </w:rPr>
      </w:pPr>
      <w:r>
        <w:rPr>
          <w:b/>
          <w:sz w:val="28"/>
          <w:szCs w:val="28"/>
          <w:lang w:val="kk-KZ"/>
        </w:rPr>
        <w:t xml:space="preserve">"Ауылдағы қарапайым халықтың компьютерлік </w:t>
      </w:r>
    </w:p>
    <w:p w:rsidR="00501633" w:rsidRDefault="00501633" w:rsidP="00501633">
      <w:pPr>
        <w:ind w:firstLine="4140"/>
        <w:rPr>
          <w:b/>
          <w:sz w:val="28"/>
          <w:szCs w:val="28"/>
          <w:lang w:val="kk-KZ"/>
        </w:rPr>
      </w:pPr>
      <w:r>
        <w:rPr>
          <w:b/>
          <w:sz w:val="28"/>
          <w:szCs w:val="28"/>
          <w:lang w:val="kk-KZ"/>
        </w:rPr>
        <w:t xml:space="preserve">сауаттылығын дамыту" тақырыбындағы </w:t>
      </w:r>
    </w:p>
    <w:p w:rsidR="00501633" w:rsidRDefault="00501633" w:rsidP="00501633">
      <w:pPr>
        <w:ind w:firstLine="4140"/>
        <w:rPr>
          <w:b/>
          <w:sz w:val="28"/>
          <w:szCs w:val="28"/>
          <w:lang w:val="kk-KZ"/>
        </w:rPr>
      </w:pPr>
      <w:r>
        <w:rPr>
          <w:b/>
          <w:sz w:val="28"/>
          <w:szCs w:val="28"/>
          <w:lang w:val="kk-KZ"/>
        </w:rPr>
        <w:t>ғылыми жобасына</w:t>
      </w:r>
    </w:p>
    <w:p w:rsidR="00501633" w:rsidRDefault="00501633" w:rsidP="00501633">
      <w:pPr>
        <w:ind w:firstLine="4140"/>
        <w:rPr>
          <w:b/>
          <w:sz w:val="28"/>
          <w:szCs w:val="28"/>
          <w:lang w:val="kk-KZ"/>
        </w:rPr>
      </w:pPr>
    </w:p>
    <w:p w:rsidR="00501633" w:rsidRDefault="00501633" w:rsidP="00501633">
      <w:pPr>
        <w:ind w:firstLine="4860"/>
        <w:rPr>
          <w:b/>
          <w:lang w:val="kk-KZ"/>
        </w:rPr>
      </w:pPr>
    </w:p>
    <w:p w:rsidR="00501633" w:rsidRDefault="00501633" w:rsidP="00501633">
      <w:pPr>
        <w:rPr>
          <w:lang w:val="kk-KZ"/>
        </w:rPr>
      </w:pPr>
    </w:p>
    <w:p w:rsidR="00501633" w:rsidRDefault="00501633" w:rsidP="00501633">
      <w:pPr>
        <w:jc w:val="center"/>
        <w:rPr>
          <w:b/>
          <w:sz w:val="32"/>
          <w:szCs w:val="32"/>
          <w:lang w:val="kk-KZ"/>
        </w:rPr>
      </w:pPr>
      <w:r>
        <w:rPr>
          <w:b/>
          <w:sz w:val="32"/>
          <w:szCs w:val="32"/>
          <w:lang w:val="kk-KZ"/>
        </w:rPr>
        <w:t>П І К І Р</w:t>
      </w:r>
    </w:p>
    <w:p w:rsidR="00501633" w:rsidRDefault="00501633" w:rsidP="00501633">
      <w:pPr>
        <w:jc w:val="center"/>
        <w:rPr>
          <w:b/>
          <w:lang w:val="kk-KZ"/>
        </w:rPr>
      </w:pPr>
    </w:p>
    <w:p w:rsidR="00501633" w:rsidRDefault="00501633" w:rsidP="00501633">
      <w:pPr>
        <w:jc w:val="center"/>
        <w:rPr>
          <w:b/>
          <w:lang w:val="kk-KZ"/>
        </w:rPr>
      </w:pPr>
    </w:p>
    <w:p w:rsidR="00501633" w:rsidRDefault="00501633" w:rsidP="00501633">
      <w:pPr>
        <w:spacing w:line="360" w:lineRule="auto"/>
        <w:ind w:left="360" w:firstLine="180"/>
        <w:rPr>
          <w:sz w:val="28"/>
          <w:szCs w:val="28"/>
          <w:lang w:val="kk-KZ"/>
        </w:rPr>
      </w:pPr>
      <w:r>
        <w:rPr>
          <w:lang w:val="kk-KZ"/>
        </w:rPr>
        <w:t xml:space="preserve">       </w:t>
      </w:r>
      <w:r>
        <w:rPr>
          <w:sz w:val="28"/>
          <w:szCs w:val="28"/>
          <w:lang w:val="kk-KZ"/>
        </w:rPr>
        <w:t>Назар Айнабек өз ғылыми жобасында қазіргі өзекті мәселені таңдады. "Ауылдағы қарапайым халықтың компьютерлік сауаттылығын дамыту" тақырыбы ауылдағы халықты компьютерлік сауаттылыққа,  электрондық үкіметті тиімді пайдалануға уақытты үнемдеуге және соған дұрыс бағдар беру. Айнабек өз жобасында мемлекеттің қазіргі жастарға бағдарламалар көп екендігін, компьютерлік сауаттылықты білмей, өркениетіміздің, мәдениетіміздің және Алтын ғасырға қадам басуымыздың қиын екендігін, өз ойын-пікірін кеңірек ауқымда жеткізуге тырысқан.</w:t>
      </w:r>
    </w:p>
    <w:p w:rsidR="00501633" w:rsidRDefault="00501633" w:rsidP="00501633">
      <w:pPr>
        <w:spacing w:line="360" w:lineRule="auto"/>
        <w:ind w:firstLine="360"/>
        <w:rPr>
          <w:sz w:val="28"/>
          <w:szCs w:val="28"/>
          <w:lang w:val="kk-KZ"/>
        </w:rPr>
      </w:pPr>
    </w:p>
    <w:p w:rsidR="00501633" w:rsidRDefault="00501633" w:rsidP="00501633">
      <w:pPr>
        <w:ind w:firstLine="360"/>
        <w:rPr>
          <w:sz w:val="28"/>
          <w:szCs w:val="28"/>
          <w:lang w:val="kk-KZ"/>
        </w:rPr>
      </w:pPr>
    </w:p>
    <w:p w:rsidR="00501633" w:rsidRDefault="00501633" w:rsidP="00501633">
      <w:pPr>
        <w:ind w:firstLine="360"/>
        <w:rPr>
          <w:sz w:val="28"/>
          <w:szCs w:val="28"/>
          <w:lang w:val="kk-KZ"/>
        </w:rPr>
      </w:pPr>
    </w:p>
    <w:p w:rsidR="00501633" w:rsidRDefault="00501633" w:rsidP="00501633">
      <w:pPr>
        <w:rPr>
          <w:sz w:val="28"/>
          <w:szCs w:val="28"/>
          <w:lang w:val="kk-KZ"/>
        </w:rPr>
      </w:pPr>
    </w:p>
    <w:p w:rsidR="00501633" w:rsidRDefault="00501633" w:rsidP="00501633">
      <w:pPr>
        <w:rPr>
          <w:sz w:val="28"/>
          <w:szCs w:val="28"/>
          <w:lang w:val="kk-KZ"/>
        </w:rPr>
      </w:pPr>
    </w:p>
    <w:p w:rsidR="00501633" w:rsidRDefault="00501633" w:rsidP="00501633">
      <w:pPr>
        <w:rPr>
          <w:sz w:val="28"/>
          <w:szCs w:val="28"/>
          <w:lang w:val="kk-KZ"/>
        </w:rPr>
      </w:pPr>
    </w:p>
    <w:p w:rsidR="00501633" w:rsidRDefault="00501633" w:rsidP="00501633">
      <w:pPr>
        <w:rPr>
          <w:sz w:val="28"/>
          <w:szCs w:val="28"/>
          <w:lang w:val="kk-KZ"/>
        </w:rPr>
      </w:pPr>
    </w:p>
    <w:p w:rsidR="00501633" w:rsidRDefault="00501633" w:rsidP="00501633">
      <w:pPr>
        <w:rPr>
          <w:sz w:val="28"/>
          <w:szCs w:val="28"/>
          <w:lang w:val="kk-KZ"/>
        </w:rPr>
      </w:pPr>
    </w:p>
    <w:p w:rsidR="00501633" w:rsidRDefault="00501633" w:rsidP="00501633">
      <w:pPr>
        <w:rPr>
          <w:sz w:val="28"/>
          <w:szCs w:val="28"/>
          <w:lang w:val="kk-KZ"/>
        </w:rPr>
      </w:pPr>
    </w:p>
    <w:p w:rsidR="00501633" w:rsidRDefault="00501633" w:rsidP="00501633">
      <w:pPr>
        <w:rPr>
          <w:sz w:val="28"/>
          <w:szCs w:val="28"/>
          <w:lang w:val="kk-KZ"/>
        </w:rPr>
      </w:pPr>
    </w:p>
    <w:p w:rsidR="00501633" w:rsidRDefault="00501633" w:rsidP="00501633">
      <w:pPr>
        <w:rPr>
          <w:sz w:val="28"/>
          <w:szCs w:val="28"/>
          <w:lang w:val="kk-KZ"/>
        </w:rPr>
      </w:pPr>
    </w:p>
    <w:p w:rsidR="00501633" w:rsidRDefault="00501633" w:rsidP="00501633">
      <w:pPr>
        <w:ind w:firstLine="2160"/>
        <w:rPr>
          <w:sz w:val="28"/>
          <w:szCs w:val="28"/>
          <w:lang w:val="kk-KZ"/>
        </w:rPr>
      </w:pPr>
      <w:r>
        <w:rPr>
          <w:sz w:val="28"/>
          <w:szCs w:val="28"/>
          <w:lang w:val="kk-KZ"/>
        </w:rPr>
        <w:t xml:space="preserve"> "М.Ғабдуллин атындағы жалпы орта мектебі"</w:t>
      </w:r>
    </w:p>
    <w:p w:rsidR="00501633" w:rsidRDefault="00501633" w:rsidP="00501633">
      <w:pPr>
        <w:ind w:firstLine="2160"/>
        <w:rPr>
          <w:sz w:val="28"/>
          <w:szCs w:val="28"/>
          <w:lang w:val="kk-KZ"/>
        </w:rPr>
      </w:pPr>
      <w:r>
        <w:rPr>
          <w:sz w:val="28"/>
          <w:szCs w:val="28"/>
          <w:lang w:val="kk-KZ"/>
        </w:rPr>
        <w:t xml:space="preserve">коммуналдық мемлекеттік мекемесінің </w:t>
      </w:r>
    </w:p>
    <w:p w:rsidR="00501633" w:rsidRDefault="00501633" w:rsidP="00501633">
      <w:pPr>
        <w:ind w:firstLine="2160"/>
        <w:rPr>
          <w:sz w:val="28"/>
          <w:szCs w:val="28"/>
          <w:lang w:val="kk-KZ"/>
        </w:rPr>
      </w:pPr>
      <w:r>
        <w:rPr>
          <w:sz w:val="28"/>
          <w:szCs w:val="28"/>
          <w:lang w:val="kk-KZ"/>
        </w:rPr>
        <w:t>информатика пәні мұғалімі:           Усенова Н.Ш</w:t>
      </w: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jc w:val="center"/>
        <w:rPr>
          <w:sz w:val="28"/>
          <w:szCs w:val="28"/>
          <w:lang w:val="en-US"/>
        </w:rPr>
      </w:pPr>
    </w:p>
    <w:p w:rsidR="00501633" w:rsidRDefault="00501633" w:rsidP="00501633">
      <w:pPr>
        <w:ind w:firstLine="2160"/>
        <w:jc w:val="center"/>
        <w:rPr>
          <w:sz w:val="28"/>
          <w:szCs w:val="28"/>
          <w:lang w:val="en-US"/>
        </w:rPr>
      </w:pPr>
    </w:p>
    <w:p w:rsidR="00501633" w:rsidRDefault="00501633" w:rsidP="00501633">
      <w:pPr>
        <w:ind w:firstLine="2160"/>
        <w:jc w:val="center"/>
        <w:rPr>
          <w:sz w:val="28"/>
          <w:szCs w:val="28"/>
          <w:lang w:val="kk-KZ"/>
        </w:rPr>
      </w:pPr>
    </w:p>
    <w:p w:rsidR="00501633" w:rsidRDefault="00501633" w:rsidP="00501633">
      <w:pPr>
        <w:ind w:firstLine="2160"/>
        <w:jc w:val="center"/>
        <w:rPr>
          <w:sz w:val="28"/>
          <w:szCs w:val="28"/>
          <w:lang w:val="kk-KZ"/>
        </w:rPr>
      </w:pPr>
    </w:p>
    <w:p w:rsidR="00501633" w:rsidRDefault="00501633" w:rsidP="00501633">
      <w:pPr>
        <w:ind w:firstLine="2160"/>
        <w:rPr>
          <w:sz w:val="28"/>
          <w:szCs w:val="28"/>
          <w:lang w:val="en-US"/>
        </w:rPr>
      </w:pPr>
      <w:r>
        <w:rPr>
          <w:sz w:val="28"/>
          <w:szCs w:val="28"/>
          <w:lang w:val="kk-KZ"/>
        </w:rPr>
        <w:t xml:space="preserve">                            </w:t>
      </w: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sz w:val="28"/>
          <w:szCs w:val="28"/>
          <w:lang w:val="en-US"/>
        </w:rPr>
      </w:pPr>
    </w:p>
    <w:p w:rsidR="00501633" w:rsidRDefault="00501633" w:rsidP="00501633">
      <w:pPr>
        <w:ind w:firstLine="2160"/>
        <w:rPr>
          <w:b/>
          <w:sz w:val="28"/>
          <w:szCs w:val="28"/>
          <w:lang w:val="kk-KZ"/>
        </w:rPr>
      </w:pPr>
      <w:r>
        <w:rPr>
          <w:sz w:val="28"/>
          <w:szCs w:val="28"/>
          <w:lang w:val="en-US"/>
        </w:rPr>
        <w:t xml:space="preserve">          </w:t>
      </w:r>
      <w:r>
        <w:rPr>
          <w:b/>
          <w:sz w:val="28"/>
          <w:szCs w:val="28"/>
          <w:lang w:val="kk-KZ"/>
        </w:rPr>
        <w:t>Аннотация</w:t>
      </w:r>
    </w:p>
    <w:p w:rsidR="00501633" w:rsidRDefault="00501633" w:rsidP="00501633">
      <w:pPr>
        <w:ind w:firstLine="2160"/>
        <w:jc w:val="center"/>
        <w:rPr>
          <w:sz w:val="28"/>
          <w:szCs w:val="28"/>
          <w:lang w:val="kk-KZ"/>
        </w:rPr>
      </w:pPr>
    </w:p>
    <w:p w:rsidR="00501633" w:rsidRDefault="00501633" w:rsidP="00501633">
      <w:pPr>
        <w:ind w:left="360"/>
        <w:rPr>
          <w:b/>
          <w:sz w:val="28"/>
          <w:szCs w:val="28"/>
          <w:lang w:val="kk-KZ"/>
        </w:rPr>
      </w:pPr>
      <w:r>
        <w:rPr>
          <w:sz w:val="28"/>
          <w:szCs w:val="28"/>
          <w:lang w:val="kk-KZ"/>
        </w:rPr>
        <w:t xml:space="preserve">   Назар Айнабектің "Ауылдағы компьютерлік сауаттылықты дамыту" атты ғылыми жобасындағы </w:t>
      </w:r>
      <w:r>
        <w:rPr>
          <w:b/>
          <w:sz w:val="28"/>
          <w:szCs w:val="28"/>
          <w:lang w:val="kk-KZ"/>
        </w:rPr>
        <w:t>басты мақсаты:</w:t>
      </w:r>
    </w:p>
    <w:p w:rsidR="00501633" w:rsidRDefault="00501633" w:rsidP="00501633">
      <w:pPr>
        <w:ind w:left="360"/>
        <w:rPr>
          <w:sz w:val="28"/>
          <w:szCs w:val="28"/>
          <w:lang w:val="kk-KZ"/>
        </w:rPr>
      </w:pPr>
      <w:r>
        <w:rPr>
          <w:sz w:val="28"/>
          <w:szCs w:val="28"/>
          <w:lang w:val="kk-KZ"/>
        </w:rPr>
        <w:t xml:space="preserve">  Ауылдағы халықтың ең бірінші өзіне сену керектігін және электрондық үкіметті тиімді пайдалану, уақытты үнемдеуге, Интернетте қазақ тілін дұрыс пайдалану және ауылдағы халықты компьютерлік сауаттылыққа оқуға насихаттау.</w:t>
      </w:r>
    </w:p>
    <w:p w:rsidR="00501633" w:rsidRDefault="00501633" w:rsidP="00501633">
      <w:pPr>
        <w:ind w:left="360"/>
        <w:rPr>
          <w:sz w:val="28"/>
          <w:szCs w:val="28"/>
          <w:lang w:val="kk-KZ"/>
        </w:rPr>
      </w:pPr>
    </w:p>
    <w:p w:rsidR="00501633" w:rsidRDefault="00501633" w:rsidP="00501633">
      <w:pPr>
        <w:ind w:left="360"/>
        <w:rPr>
          <w:sz w:val="28"/>
          <w:szCs w:val="28"/>
          <w:lang w:val="kk-KZ"/>
        </w:rPr>
      </w:pPr>
      <w:r>
        <w:rPr>
          <w:b/>
          <w:sz w:val="28"/>
          <w:szCs w:val="28"/>
          <w:lang w:val="kk-KZ"/>
        </w:rPr>
        <w:t>Зерттеудің өзектілігі:</w:t>
      </w:r>
      <w:r>
        <w:rPr>
          <w:sz w:val="28"/>
          <w:szCs w:val="28"/>
          <w:lang w:val="kk-KZ"/>
        </w:rPr>
        <w:t xml:space="preserve"> Халықтың компьютерлік сауаттылығын ашу.</w:t>
      </w:r>
    </w:p>
    <w:p w:rsidR="00501633" w:rsidRDefault="00501633" w:rsidP="00501633">
      <w:pPr>
        <w:ind w:left="360"/>
        <w:rPr>
          <w:sz w:val="28"/>
          <w:szCs w:val="28"/>
          <w:lang w:val="kk-KZ"/>
        </w:rPr>
      </w:pPr>
    </w:p>
    <w:p w:rsidR="00501633" w:rsidRDefault="00501633" w:rsidP="00501633">
      <w:pPr>
        <w:ind w:left="360"/>
        <w:rPr>
          <w:sz w:val="28"/>
          <w:szCs w:val="28"/>
          <w:lang w:val="kk-KZ"/>
        </w:rPr>
      </w:pPr>
      <w:r>
        <w:rPr>
          <w:b/>
          <w:sz w:val="28"/>
          <w:szCs w:val="28"/>
          <w:lang w:val="kk-KZ"/>
        </w:rPr>
        <w:t>Зерттеудің жаңалығы:</w:t>
      </w:r>
      <w:r>
        <w:rPr>
          <w:sz w:val="28"/>
          <w:szCs w:val="28"/>
          <w:lang w:val="kk-KZ"/>
        </w:rPr>
        <w:t xml:space="preserve"> Халықты Интернетте қазақша сайдтар көбейтуге және қазақ тілін дұрыс пайдаланып, ғылыми ізденіске шақыру.</w:t>
      </w:r>
    </w:p>
    <w:p w:rsidR="00501633" w:rsidRDefault="00501633" w:rsidP="00501633">
      <w:pPr>
        <w:ind w:left="360"/>
        <w:rPr>
          <w:sz w:val="28"/>
          <w:szCs w:val="28"/>
          <w:lang w:val="kk-KZ"/>
        </w:rPr>
      </w:pPr>
      <w:r>
        <w:rPr>
          <w:b/>
          <w:sz w:val="28"/>
          <w:szCs w:val="28"/>
          <w:lang w:val="kk-KZ"/>
        </w:rPr>
        <w:t>Зерттеудің барысы:</w:t>
      </w:r>
      <w:r>
        <w:rPr>
          <w:sz w:val="28"/>
          <w:szCs w:val="28"/>
          <w:lang w:val="kk-KZ"/>
        </w:rPr>
        <w:t xml:space="preserve"> Зерттеу барысында жобаның әлі де мүмкіншіліктері көп екендігін және де ашатын тұстары бар екендігіне көз жеткіздік.</w:t>
      </w:r>
    </w:p>
    <w:p w:rsidR="00501633" w:rsidRDefault="00501633" w:rsidP="00501633">
      <w:pPr>
        <w:ind w:left="360"/>
        <w:rPr>
          <w:sz w:val="28"/>
          <w:szCs w:val="28"/>
          <w:lang w:val="kk-KZ"/>
        </w:rPr>
      </w:pPr>
    </w:p>
    <w:p w:rsidR="00501633" w:rsidRDefault="00501633" w:rsidP="00501633">
      <w:pPr>
        <w:ind w:left="360"/>
        <w:rPr>
          <w:sz w:val="28"/>
          <w:szCs w:val="28"/>
          <w:lang w:val="kk-KZ"/>
        </w:rPr>
      </w:pPr>
      <w:r>
        <w:rPr>
          <w:b/>
          <w:sz w:val="28"/>
          <w:szCs w:val="28"/>
          <w:lang w:val="kk-KZ"/>
        </w:rPr>
        <w:t>Қорытынды:</w:t>
      </w:r>
      <w:r>
        <w:rPr>
          <w:sz w:val="28"/>
          <w:szCs w:val="28"/>
          <w:lang w:val="kk-KZ"/>
        </w:rPr>
        <w:t xml:space="preserve"> Мұның бәрі біздің өркениетті дамуымыздың, әлемдік ақпаратты пайдалануымыздың мүмкінділігіміздің мол екендігін Және Алтын ғасырға қадам басқанымызды білдіреді дей келе А.П.Ершовтың </w:t>
      </w:r>
      <w:r>
        <w:rPr>
          <w:i/>
          <w:sz w:val="28"/>
          <w:szCs w:val="28"/>
          <w:lang w:val="kk-KZ"/>
        </w:rPr>
        <w:t>"Ақпараттық сауаттылықтан-ақпараттық мәдениетке"</w:t>
      </w:r>
      <w:r>
        <w:rPr>
          <w:sz w:val="28"/>
          <w:szCs w:val="28"/>
          <w:lang w:val="kk-KZ"/>
        </w:rPr>
        <w:t xml:space="preserve"> деген нақыл сөзімен аяқтаймыз.</w:t>
      </w: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firstLine="2160"/>
        <w:rPr>
          <w:sz w:val="28"/>
          <w:szCs w:val="28"/>
          <w:lang w:val="kk-KZ"/>
        </w:rPr>
      </w:pPr>
      <w:r>
        <w:rPr>
          <w:sz w:val="28"/>
          <w:szCs w:val="28"/>
          <w:lang w:val="kk-KZ"/>
        </w:rPr>
        <w:t xml:space="preserve">                                 </w:t>
      </w:r>
    </w:p>
    <w:p w:rsidR="00501633" w:rsidRDefault="00501633" w:rsidP="00501633">
      <w:pPr>
        <w:ind w:firstLine="2160"/>
        <w:rPr>
          <w:b/>
          <w:sz w:val="28"/>
          <w:szCs w:val="28"/>
          <w:lang w:val="kk-KZ"/>
        </w:rPr>
      </w:pPr>
      <w:r>
        <w:rPr>
          <w:sz w:val="28"/>
          <w:szCs w:val="28"/>
          <w:lang w:val="kk-KZ"/>
        </w:rPr>
        <w:t xml:space="preserve">                             </w:t>
      </w:r>
      <w:r>
        <w:rPr>
          <w:b/>
          <w:sz w:val="28"/>
          <w:szCs w:val="28"/>
          <w:lang w:val="kk-KZ"/>
        </w:rPr>
        <w:t>Аннотация</w:t>
      </w:r>
    </w:p>
    <w:p w:rsidR="00501633" w:rsidRDefault="00501633" w:rsidP="00501633">
      <w:pPr>
        <w:ind w:firstLine="2160"/>
        <w:rPr>
          <w:sz w:val="28"/>
          <w:szCs w:val="28"/>
          <w:lang w:val="kk-KZ"/>
        </w:rPr>
      </w:pPr>
    </w:p>
    <w:p w:rsidR="00501633" w:rsidRDefault="00501633" w:rsidP="00501633">
      <w:pPr>
        <w:ind w:firstLine="2160"/>
        <w:rPr>
          <w:sz w:val="28"/>
          <w:szCs w:val="28"/>
          <w:lang w:val="kk-KZ"/>
        </w:rPr>
      </w:pPr>
    </w:p>
    <w:p w:rsidR="00501633" w:rsidRDefault="00501633" w:rsidP="00501633">
      <w:pPr>
        <w:ind w:left="540"/>
        <w:rPr>
          <w:sz w:val="28"/>
          <w:szCs w:val="28"/>
          <w:lang w:val="kk-KZ"/>
        </w:rPr>
      </w:pPr>
      <w:r>
        <w:rPr>
          <w:b/>
          <w:sz w:val="28"/>
          <w:szCs w:val="28"/>
          <w:lang w:val="kk-KZ"/>
        </w:rPr>
        <w:t>Основная цель:</w:t>
      </w:r>
      <w:r>
        <w:rPr>
          <w:sz w:val="28"/>
          <w:szCs w:val="28"/>
          <w:lang w:val="kk-KZ"/>
        </w:rPr>
        <w:t xml:space="preserve">  1) Развитие компьютерной грамотности на селе.</w:t>
      </w:r>
    </w:p>
    <w:p w:rsidR="00501633" w:rsidRDefault="00501633" w:rsidP="00501633">
      <w:pPr>
        <w:ind w:left="540"/>
        <w:rPr>
          <w:sz w:val="28"/>
          <w:szCs w:val="28"/>
          <w:lang w:val="kk-KZ"/>
        </w:rPr>
      </w:pPr>
    </w:p>
    <w:p w:rsidR="00501633" w:rsidRDefault="00501633" w:rsidP="00501633">
      <w:pPr>
        <w:ind w:left="540"/>
        <w:rPr>
          <w:sz w:val="28"/>
          <w:szCs w:val="28"/>
          <w:lang w:val="kk-KZ"/>
        </w:rPr>
      </w:pPr>
      <w:r>
        <w:rPr>
          <w:sz w:val="28"/>
          <w:szCs w:val="28"/>
          <w:lang w:val="kk-KZ"/>
        </w:rPr>
        <w:t xml:space="preserve">                              2) Проведение просветительской работы среди жителей селе для развития компьютеррной грамотности в использовании сайтов электронного государства на казахском языке.</w:t>
      </w:r>
    </w:p>
    <w:p w:rsidR="00501633" w:rsidRDefault="00501633" w:rsidP="00501633">
      <w:pPr>
        <w:ind w:left="540"/>
        <w:rPr>
          <w:sz w:val="28"/>
          <w:szCs w:val="28"/>
          <w:lang w:val="kk-KZ"/>
        </w:rPr>
      </w:pPr>
    </w:p>
    <w:p w:rsidR="00501633" w:rsidRDefault="00501633" w:rsidP="00501633">
      <w:pPr>
        <w:ind w:left="540"/>
        <w:rPr>
          <w:sz w:val="28"/>
          <w:szCs w:val="28"/>
          <w:lang w:val="kk-KZ"/>
        </w:rPr>
      </w:pPr>
      <w:r>
        <w:rPr>
          <w:b/>
          <w:sz w:val="28"/>
          <w:szCs w:val="28"/>
          <w:lang w:val="kk-KZ"/>
        </w:rPr>
        <w:t>Актуальность исследование:</w:t>
      </w:r>
      <w:r>
        <w:rPr>
          <w:sz w:val="28"/>
          <w:szCs w:val="28"/>
          <w:lang w:val="kk-KZ"/>
        </w:rPr>
        <w:t xml:space="preserve"> Развитие компьютерной грамотности сельского населения.</w:t>
      </w:r>
    </w:p>
    <w:p w:rsidR="00501633" w:rsidRDefault="00501633" w:rsidP="00501633">
      <w:pPr>
        <w:ind w:left="540"/>
        <w:rPr>
          <w:sz w:val="28"/>
          <w:szCs w:val="28"/>
          <w:lang w:val="kk-KZ"/>
        </w:rPr>
      </w:pPr>
    </w:p>
    <w:p w:rsidR="00501633" w:rsidRDefault="00501633" w:rsidP="00501633">
      <w:pPr>
        <w:ind w:left="540"/>
        <w:rPr>
          <w:sz w:val="28"/>
          <w:szCs w:val="28"/>
          <w:lang w:val="kk-KZ"/>
        </w:rPr>
      </w:pPr>
      <w:r>
        <w:rPr>
          <w:b/>
          <w:sz w:val="28"/>
          <w:szCs w:val="28"/>
          <w:lang w:val="kk-KZ"/>
        </w:rPr>
        <w:t>Новизие исследования:</w:t>
      </w:r>
      <w:r>
        <w:rPr>
          <w:sz w:val="28"/>
          <w:szCs w:val="28"/>
          <w:lang w:val="kk-KZ"/>
        </w:rPr>
        <w:t xml:space="preserve"> Проведение работы по уселению интереса к сайтам на казахском языке.</w:t>
      </w:r>
    </w:p>
    <w:p w:rsidR="00501633" w:rsidRDefault="00501633" w:rsidP="00501633">
      <w:pPr>
        <w:ind w:left="540"/>
        <w:rPr>
          <w:sz w:val="28"/>
          <w:szCs w:val="28"/>
          <w:lang w:val="kk-KZ"/>
        </w:rPr>
      </w:pPr>
    </w:p>
    <w:p w:rsidR="00501633" w:rsidRDefault="00501633" w:rsidP="00501633">
      <w:pPr>
        <w:ind w:left="540"/>
        <w:rPr>
          <w:sz w:val="28"/>
          <w:szCs w:val="28"/>
          <w:lang w:val="kk-KZ"/>
        </w:rPr>
      </w:pPr>
      <w:r>
        <w:rPr>
          <w:b/>
          <w:sz w:val="28"/>
          <w:szCs w:val="28"/>
          <w:lang w:val="kk-KZ"/>
        </w:rPr>
        <w:t>Ход исследования:</w:t>
      </w:r>
      <w:r>
        <w:rPr>
          <w:sz w:val="28"/>
          <w:szCs w:val="28"/>
          <w:lang w:val="kk-KZ"/>
        </w:rPr>
        <w:t xml:space="preserve"> Показать пути бесконечных возможности применения компьютерных технологии.</w:t>
      </w:r>
    </w:p>
    <w:p w:rsidR="00501633" w:rsidRDefault="00501633" w:rsidP="00501633">
      <w:pPr>
        <w:ind w:left="540"/>
        <w:rPr>
          <w:sz w:val="28"/>
          <w:szCs w:val="28"/>
          <w:lang w:val="kk-KZ"/>
        </w:rPr>
      </w:pPr>
    </w:p>
    <w:p w:rsidR="00501633" w:rsidRDefault="00501633" w:rsidP="00501633">
      <w:pPr>
        <w:ind w:left="540"/>
        <w:rPr>
          <w:sz w:val="28"/>
          <w:szCs w:val="28"/>
        </w:rPr>
      </w:pPr>
      <w:r>
        <w:rPr>
          <w:b/>
          <w:sz w:val="28"/>
          <w:szCs w:val="28"/>
          <w:lang w:val="kk-KZ"/>
        </w:rPr>
        <w:t>Выводы:</w:t>
      </w:r>
      <w:r>
        <w:rPr>
          <w:sz w:val="28"/>
          <w:szCs w:val="28"/>
          <w:lang w:val="kk-KZ"/>
        </w:rPr>
        <w:t xml:space="preserve"> Из слов А.П.Ершова: </w:t>
      </w:r>
      <w:r>
        <w:rPr>
          <w:sz w:val="28"/>
          <w:szCs w:val="28"/>
        </w:rPr>
        <w:t>"От информационной грамотности к информационной культуре" мы видим свое будущее в Золотом веке в умении пользования населения нашего процветающего государства.</w:t>
      </w: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kk-KZ"/>
        </w:rPr>
      </w:pPr>
    </w:p>
    <w:p w:rsidR="00501633" w:rsidRDefault="00501633" w:rsidP="00501633">
      <w:pPr>
        <w:ind w:left="540"/>
        <w:rPr>
          <w:sz w:val="28"/>
          <w:szCs w:val="28"/>
          <w:lang w:val="en-US"/>
        </w:rPr>
      </w:pPr>
    </w:p>
    <w:p w:rsidR="00501633" w:rsidRDefault="00501633" w:rsidP="00501633">
      <w:pPr>
        <w:ind w:left="540"/>
        <w:rPr>
          <w:sz w:val="28"/>
          <w:szCs w:val="28"/>
          <w:lang w:val="en-US"/>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eastAsia="ru-RU"/>
        </w:rPr>
      </w:pPr>
      <w:r>
        <w:rPr>
          <w:b/>
          <w:color w:val="auto"/>
          <w:sz w:val="24"/>
          <w:szCs w:val="24"/>
          <w:lang w:eastAsia="ru-RU"/>
        </w:rPr>
        <w:t>КІРІСПЕ</w:t>
      </w:r>
    </w:p>
    <w:p w:rsidR="00501633" w:rsidRDefault="00501633" w:rsidP="00501633">
      <w:pPr>
        <w:pStyle w:val="a5"/>
        <w:spacing w:before="100" w:beforeAutospacing="1" w:after="100" w:afterAutospacing="1"/>
        <w:rPr>
          <w:color w:val="auto"/>
          <w:sz w:val="24"/>
          <w:szCs w:val="24"/>
          <w:lang w:val="en-US" w:eastAsia="ru-RU"/>
        </w:rPr>
      </w:pPr>
      <w:r>
        <w:rPr>
          <w:color w:val="auto"/>
          <w:sz w:val="24"/>
          <w:szCs w:val="24"/>
          <w:lang w:eastAsia="ru-RU"/>
        </w:rPr>
        <w:t xml:space="preserve">    Қазақстан Республикасының бәсекеге қабілетті ел ретінде даму стратегиясы ҚР Президенті Н.Ә. Назарбаевтың Қазақстан халқына Жолдауларында атап өтілгендей, қоғамымыздың басым міндеттерінің бірінің жүзеге асырылуы – халықтың компьютерлік сауаттылығын қалыптастырумен байланысты. </w:t>
      </w:r>
      <w:r>
        <w:rPr>
          <w:color w:val="auto"/>
          <w:sz w:val="24"/>
          <w:szCs w:val="24"/>
          <w:lang w:eastAsia="ru-RU"/>
        </w:rPr>
        <w:br/>
        <w:t xml:space="preserve">Қоғамның ақпараттануы бүкіл дүние жүзінде шексіз ақпараттық кеңістік қалыптастыра отырып, өндірісті, білім беруді және адамдардың тұрмыс-тіршілігін түбегейлі өзгертуде. Ақпараттық-коммуникациялық технологиялар және ғаламдық Internet желісінің дамуы еліміздің халық шаруашылығының барлық салаларындағы қызметтің тиімділігін недәуір арттыруға мүмкіндік беріп отыр. Бүгінде әлемнің 200-ден астам елі электрондық үкімет қалыптастырып отыр. Қазақстан Республикасында “электрондық үкіметтің” пайда болуы ашық құқықтық қоғамның, азаматтар мен мемлекеттік органдар арасындағы екі жақты қатынасты талап ететін интерактивті қызметтер көрсетудің тәжірибелік механизмі болып табылады. </w:t>
      </w:r>
      <w:r>
        <w:rPr>
          <w:color w:val="auto"/>
          <w:sz w:val="24"/>
          <w:szCs w:val="24"/>
          <w:lang w:eastAsia="ru-RU"/>
        </w:rPr>
        <w:br/>
        <w:t xml:space="preserve">Компьютерді және басқа да ақпараттық-коммуникациялық технологияларды (АКТ) пайдалану дағдыларын меңгеру қазіргі өмірдің ажырамас бөлшегіне айналып отыр. </w:t>
      </w:r>
      <w:r>
        <w:rPr>
          <w:color w:val="auto"/>
          <w:sz w:val="24"/>
          <w:szCs w:val="24"/>
          <w:lang w:eastAsia="ru-RU"/>
        </w:rPr>
        <w:br/>
        <w:t xml:space="preserve">Әйтсе де, бүгінгі таңда Қазақстанда қалыптасып отырған ақпараттық кеңістік </w:t>
      </w:r>
      <w:r>
        <w:rPr>
          <w:color w:val="auto"/>
          <w:sz w:val="24"/>
          <w:szCs w:val="24"/>
          <w:lang w:eastAsia="ru-RU"/>
        </w:rPr>
        <w:lastRenderedPageBreak/>
        <w:t xml:space="preserve">біртұтастығының жоқтығымен, ақпараттың біркелкі таратылмауымен, халықтың Internet-ке қол жеткізудегі, АКТ қолдану дағдыларын меңгерудегі теңсіздігімен сипатталуда. </w:t>
      </w:r>
      <w:r>
        <w:rPr>
          <w:color w:val="auto"/>
          <w:sz w:val="24"/>
          <w:szCs w:val="24"/>
          <w:lang w:eastAsia="ru-RU"/>
        </w:rPr>
        <w:br/>
        <w:t xml:space="preserve">Осыны ескере отырып, елімізде ақпараттық теңсіздікті жоюға, ақпараттық-коммуникациялық және инновациялық технологияларды кеңінен қолдануға, халықтың мүмкіндіктерін күшейтуге және компьютерлік сауаттылығын арттыруға бағытталған Қазақстан Республикасы Үкiметiнiң 2006 жылғы 13 қазандағы №995 қаулысымен бекiтiлген Қазақстан Республикасында ақпараттық теңсiздiктi төмендетудің 2007-2009 жылдарға арналған бағдарламасы қабылданды. </w:t>
      </w:r>
      <w:r>
        <w:rPr>
          <w:color w:val="auto"/>
          <w:sz w:val="24"/>
          <w:szCs w:val="24"/>
          <w:lang w:eastAsia="ru-RU"/>
        </w:rPr>
        <w:br/>
        <w:t xml:space="preserve">Бұл Бағдарламаның мақсаты 2007-2009 жылдар аралығында Қазақстанда халықтың және Internet желісін пайдаланушылардың 20% компьютерлік сауаттылығына қол жеткізу болып табылады. </w:t>
      </w:r>
      <w:r>
        <w:rPr>
          <w:color w:val="auto"/>
          <w:sz w:val="24"/>
          <w:szCs w:val="24"/>
          <w:lang w:eastAsia="ru-RU"/>
        </w:rPr>
        <w:br/>
        <w:t xml:space="preserve">Бағдарламаны жүзеге асыру бүкіл Қазақстан бойынша халықты компьютерлік сауаттылыққа оқыту жөніндегі куәлігі бар жаттықтырушыларды даярлау, жергілікті атқарушы билік органдары, орталық мемлекеттік органдардың облыстық және аудандық бөлімшелерінің мемлекеттік қызметкерлерін; бюджеттік мекемелер қызметкерлерін; жұмыспен қамту органдары мен әлеуметтік бағдарламаларда тіркелген жұмыссыз халықты; бюджеттен тыс салалар қызметкерлерін және басқа да азаматтар категориясын компьютерлік сауаттылыққа оқытуды ұйымдастыруды қамтитын шаралар жоспарын атқару арқылы жүргізіледі. </w:t>
      </w:r>
      <w:r>
        <w:rPr>
          <w:color w:val="auto"/>
          <w:sz w:val="24"/>
          <w:szCs w:val="24"/>
          <w:lang w:eastAsia="ru-RU"/>
        </w:rPr>
        <w:br/>
        <w:t xml:space="preserve">Азаматтардың компьютерлік сауаттылығы деңгейін анықтайтын көрсеткіш Қазақстан Республикасы Ақпараттандыру және байланыс агенттігі төрағасының 2006 жылғы 3 тамыздағы № 317-ө және Қазақстан Республикасы Білім және ғылым министрінің 2006 жылғы 4 тамыздағы № 427 және Мемлекеттік қызмет істері агенттігі төрағасының 2006 жылғы 9 тамыздағы № 02-01-02/112 бірлескен бұйрығымен бекітілген “Компьютерлік сауаттылық” курсында оқу және осы курс бойынша тестілеу сынақтарын сәтті тапсыру болып табылады. </w:t>
      </w:r>
    </w:p>
    <w:p w:rsidR="00501633" w:rsidRDefault="00501633" w:rsidP="00501633">
      <w:pPr>
        <w:ind w:firstLine="567"/>
        <w:jc w:val="both"/>
        <w:rPr>
          <w:rStyle w:val="rvts6"/>
        </w:rPr>
      </w:pPr>
      <w:r>
        <w:rPr>
          <w:lang w:val="kk-KZ"/>
        </w:rPr>
        <w:t xml:space="preserve">ХХІ ғасырда білім беруді дамытудың стратегиясы, ашық ақпараттық білімдік кеңістіктегі ұшқыр ақпарқатынастықтың өзараәрекеттестігі негізінде, қағидасы «ғұмыр бойы оқу» болуы тиіс, мектеп бітірушілерді дайындауға бағдарланған болуға тиіс. Мектеп қабырғасында оларды дайындаудың тұғыры, заңды объективтік процесс ретінде, оқытудың жаңа ақпарқатынастық парадигмасы болып саналады. Оқытудың жаңа парадигмасына өту механизмі, оқытудың тиімдігін түбегейлі арттыру мен жаппай сапалы білім беруді қамтамасыз ететін, педагогикалық пен ақпараттық қатынастық технологиялардың кірігуі негізіндегі электрондық оқыту екендігін біз көріп отырмыз. </w:t>
      </w:r>
    </w:p>
    <w:p w:rsidR="00501633" w:rsidRDefault="00501633" w:rsidP="00501633">
      <w:pPr>
        <w:ind w:firstLine="567"/>
        <w:jc w:val="both"/>
        <w:rPr>
          <w:lang w:val="kk-KZ"/>
        </w:rPr>
      </w:pPr>
      <w:r>
        <w:rPr>
          <w:lang w:val="kk-KZ"/>
        </w:rPr>
        <w:t xml:space="preserve">Электрондық оқытудың арқасында, бірінші кезекте, әрине, оқып үйренетін пән бойынша білімдер мен біліктіліктерді, тағы да ақпаратты іздестіру, сұрыптау, талдау сияқты әмбебап амалдарды, алынған ақпаратты пайдалану мен ұсынуды меңгеру, сондай-ақ ақпараттық қоғамда тұлғаның  толық құнды өмірі мен іс-әрекетіне қажетті, ақпараттық мәдениеттің бөлігі болып саналатын, ақпарқатынастық өзараәрекеттестіктің нақты тұрмыстық міндеттерін, тәсілдерін шешу үшін дәстүрлі оқу процесін оқушылардың танымдық іс-әрекетіне түрлендіру болады. </w:t>
      </w:r>
    </w:p>
    <w:p w:rsidR="00501633" w:rsidRDefault="00501633" w:rsidP="00501633">
      <w:pPr>
        <w:ind w:firstLine="567"/>
        <w:jc w:val="both"/>
        <w:rPr>
          <w:lang w:val="kk-KZ"/>
        </w:rPr>
      </w:pPr>
    </w:p>
    <w:p w:rsidR="00501633" w:rsidRDefault="00501633" w:rsidP="00501633">
      <w:pPr>
        <w:pStyle w:val="a5"/>
        <w:spacing w:before="100" w:beforeAutospacing="1" w:after="100" w:afterAutospacing="1"/>
        <w:ind w:firstLine="540"/>
        <w:rPr>
          <w:b/>
          <w:color w:val="auto"/>
          <w:sz w:val="24"/>
          <w:szCs w:val="24"/>
          <w:lang w:eastAsia="ru-RU"/>
        </w:rPr>
      </w:pPr>
    </w:p>
    <w:p w:rsidR="00501633" w:rsidRDefault="00501633" w:rsidP="00501633">
      <w:pPr>
        <w:spacing w:before="100" w:beforeAutospacing="1" w:after="100" w:afterAutospacing="1"/>
        <w:ind w:firstLine="284"/>
        <w:jc w:val="center"/>
      </w:pPr>
      <w:r>
        <w:rPr>
          <w:b/>
          <w:bCs/>
        </w:rPr>
        <w:t>Әр адам ең алдымен өзіне сену керек</w:t>
      </w:r>
    </w:p>
    <w:p w:rsidR="00501633" w:rsidRDefault="00501633" w:rsidP="005016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beforeAutospacing="1" w:after="100" w:afterAutospacing="1"/>
        <w:ind w:firstLine="284"/>
        <w:jc w:val="both"/>
        <w:rPr>
          <w:lang w:val="en-US"/>
        </w:rPr>
      </w:pPr>
      <w: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6" type="#_x0000_t106" style="position:absolute;left:0;text-align:left;margin-left:333pt;margin-top:215.2pt;width:3in;height:1in;z-index:251658240" adj="1240">
            <v:textbox style="mso-next-textbox:#_x0000_s1026">
              <w:txbxContent>
                <w:p w:rsidR="00501633" w:rsidRDefault="00501633" w:rsidP="00501633">
                  <w:pPr>
                    <w:rPr>
                      <w:b/>
                      <w:sz w:val="28"/>
                      <w:szCs w:val="28"/>
                      <w:lang w:val="kk-KZ"/>
                    </w:rPr>
                  </w:pPr>
                  <w:r>
                    <w:rPr>
                      <w:b/>
                      <w:sz w:val="28"/>
                      <w:szCs w:val="28"/>
                      <w:lang w:val="kk-KZ"/>
                    </w:rPr>
                    <w:t>Неге жұмыссызбыз?</w:t>
                  </w:r>
                </w:p>
              </w:txbxContent>
            </v:textbox>
          </v:shape>
        </w:pict>
      </w:r>
      <w:r>
        <w:t>Өмірде өз еңбегіңмен, өз қабілет - қар</w:t>
      </w:r>
      <w:r>
        <w:rPr>
          <w:lang w:val="kk-KZ"/>
        </w:rPr>
        <w:t>қыны</w:t>
      </w:r>
      <w:r>
        <w:t xml:space="preserve">ңмен жетістікке жетуге мүмкіндік көп. Ең бастысы, әр адам өзіне сене білу керек. Әрбір адам өз арманына сену қажет және жете білу керек дер едім. Қай-қайсымызды да мысалға алайықшы, әркімнің де ақыл-ойы, қабілеті, күші бар. Сонымен қатар мемлекеттің де күші мықты. Халықты жұмыспен қамту </w:t>
      </w:r>
      <w:r>
        <w:lastRenderedPageBreak/>
        <w:t>үшін керемет бағдарламалар бар. Олай болса, неге жұмыссызбыз? Өз қабілетімізге қарай сол бағдарламаларды, мүмкіндіктерді неге пайдаланбасқа? Мамандығың жоқ па, оқытамыз деп тұр. Өз мамандығың бойынша жұмыс таба алмай жүрсің бе, қайта даярлау курстарына барып, бүгінгі уақыт қажетіне сай мамандық ал, еңбек ет, жағдайыңды жаса. Кәсіппен айналысқың келеді ме, мем</w:t>
      </w:r>
      <w:r>
        <w:softHyphen/>
        <w:t>лекет тарапынан берілетін жеңілдікті пай</w:t>
      </w:r>
      <w:r>
        <w:softHyphen/>
        <w:t>далан, зертте, жүгір, көр. Еңбек етпесең, мақ</w:t>
      </w:r>
      <w:r>
        <w:softHyphen/>
        <w:t>сатқа жетудің басқа жолы жоқ. Қысқа мер</w:t>
      </w:r>
      <w:r>
        <w:softHyphen/>
        <w:t>зімді пайда табу, оңай жолмен ақша жасау ұзақ</w:t>
      </w:r>
      <w:r>
        <w:softHyphen/>
        <w:t>қа апармайды. Бүгін бар болуы мүмкін, ертең болмайды. Бір айта кетерлігі, мемлекет тара</w:t>
      </w:r>
      <w:r>
        <w:softHyphen/>
        <w:t>пынан жасалып жатқан мүмкіндікті, жақсы бағдарламалардың тиімділігін әлі де халық түсіне алмай келе жатыр. Әлде де дұ</w:t>
      </w:r>
      <w:r>
        <w:softHyphen/>
        <w:t>рыс түсіндіру жұмыстарын жүргізу керек. Біз</w:t>
      </w:r>
      <w:r>
        <w:softHyphen/>
        <w:t xml:space="preserve">дің қоғам гуманистік қоғам. Әрқайсымыз еңбек етуіміз керек, әлсізге көмектесуіміз керек. </w:t>
      </w:r>
      <w:r>
        <w:rPr>
          <w:lang w:val="kk-KZ"/>
        </w:rPr>
        <w:t>Қарапайым халыққа жұмыссыздарға, оқығысы келіп, мамандық алғысы келетіндерге мемлекет тарапынан тегін оқулар бар екендігін, программист, фермер, аспазшы және т.б. мамандықтар ала-алатынына және ешқандай бұған артық қаражат кетпейтіндігіне көздерін жеткізуіміз керек.</w:t>
      </w:r>
    </w:p>
    <w:p w:rsidR="00501633" w:rsidRDefault="00501633" w:rsidP="005016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before="100" w:beforeAutospacing="1" w:after="100" w:afterAutospacing="1"/>
        <w:ind w:firstLine="284"/>
        <w:jc w:val="both"/>
        <w:rPr>
          <w:lang w:val="en-US"/>
        </w:rPr>
      </w:pPr>
    </w:p>
    <w:p w:rsidR="00501633" w:rsidRDefault="00501633" w:rsidP="005016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djustRightInd w:val="0"/>
        <w:spacing w:before="100" w:beforeAutospacing="1" w:after="100" w:afterAutospacing="1"/>
        <w:ind w:firstLine="2160"/>
        <w:jc w:val="both"/>
        <w:rPr>
          <w:lang w:val="kk-KZ"/>
        </w:rPr>
      </w:pPr>
      <w:r>
        <w:rPr>
          <w:noProof/>
        </w:rPr>
        <w:drawing>
          <wp:inline distT="0" distB="0" distL="0" distR="0">
            <wp:extent cx="3257550" cy="3048000"/>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srcRect/>
                    <a:stretch>
                      <a:fillRect/>
                    </a:stretch>
                  </pic:blipFill>
                  <pic:spPr bwMode="auto">
                    <a:xfrm>
                      <a:off x="0" y="0"/>
                      <a:ext cx="3257550" cy="3048000"/>
                    </a:xfrm>
                    <a:prstGeom prst="rect">
                      <a:avLst/>
                    </a:prstGeom>
                    <a:noFill/>
                    <a:ln w="9525">
                      <a:noFill/>
                      <a:miter lim="800000"/>
                      <a:headEnd/>
                      <a:tailEnd/>
                    </a:ln>
                  </pic:spPr>
                </pic:pic>
              </a:graphicData>
            </a:graphic>
          </wp:inline>
        </w:drawing>
      </w: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val="en-US" w:eastAsia="ru-RU"/>
        </w:rPr>
      </w:pPr>
    </w:p>
    <w:p w:rsidR="00501633" w:rsidRDefault="00501633" w:rsidP="00501633">
      <w:pPr>
        <w:pStyle w:val="a5"/>
        <w:spacing w:before="100" w:beforeAutospacing="1" w:after="100" w:afterAutospacing="1"/>
        <w:rPr>
          <w:b/>
          <w:color w:val="auto"/>
          <w:sz w:val="24"/>
          <w:szCs w:val="24"/>
          <w:lang w:eastAsia="ru-RU"/>
        </w:rPr>
      </w:pPr>
      <w:r>
        <w:rPr>
          <w:b/>
          <w:color w:val="auto"/>
          <w:sz w:val="24"/>
          <w:szCs w:val="24"/>
          <w:lang w:eastAsia="ru-RU"/>
        </w:rPr>
        <w:t>КОМПЬЮТЕРЛІК САУАТТЫЛЫҚ” ДЕГЕН НЕ?</w:t>
      </w:r>
    </w:p>
    <w:p w:rsidR="00501633" w:rsidRDefault="00501633" w:rsidP="00501633">
      <w:pPr>
        <w:pStyle w:val="a5"/>
        <w:spacing w:before="100" w:beforeAutospacing="1" w:after="100" w:afterAutospacing="1"/>
        <w:rPr>
          <w:color w:val="auto"/>
          <w:sz w:val="24"/>
          <w:szCs w:val="24"/>
          <w:lang w:eastAsia="ru-RU"/>
        </w:rPr>
      </w:pPr>
      <w:r>
        <w:rPr>
          <w:color w:val="auto"/>
          <w:sz w:val="24"/>
          <w:szCs w:val="24"/>
          <w:lang w:eastAsia="ru-RU"/>
        </w:rPr>
        <w:lastRenderedPageBreak/>
        <w:t xml:space="preserve">Қазіргі заманғы қоғам, тауарлар, қызметтер және еңбек нарығы көп жағынан алғанда АКТ қарқынды дамуымен байланысты өзгерістермен сипатталады. Кәдімгі адам өміріндегі компьютердің қызметі екпінмен артып келеді. Компьютер қоғамдық өмірдің барлық дерлік: білім беру мен медицинада, телевизия және радиода, өнеркәсіп пен ауыл шаруашылығында және т.б. тиімді көмекші құрал бола алатын салаларында қолданылады. Бүгінде АКТ шағын кәсіпорындардың, дүкендердің, мекемелердің, жұмысқа орналастыру бюроларының, тіпті фермалардың да ажырамас жабдығына айналып отыр. </w:t>
      </w:r>
    </w:p>
    <w:p w:rsidR="00501633" w:rsidRDefault="00501633" w:rsidP="00501633">
      <w:pPr>
        <w:pStyle w:val="a5"/>
        <w:tabs>
          <w:tab w:val="left" w:pos="4245"/>
        </w:tabs>
        <w:spacing w:before="100" w:beforeAutospacing="1" w:after="100" w:afterAutospacing="1"/>
        <w:rPr>
          <w:color w:val="auto"/>
          <w:sz w:val="24"/>
          <w:szCs w:val="24"/>
          <w:lang w:val="en-US" w:eastAsia="ru-RU"/>
        </w:rPr>
      </w:pPr>
      <w:r>
        <w:rPr>
          <w:color w:val="auto"/>
          <w:sz w:val="24"/>
          <w:szCs w:val="24"/>
          <w:lang w:eastAsia="ru-RU"/>
        </w:rPr>
        <w:tab/>
      </w:r>
    </w:p>
    <w:p w:rsidR="00501633" w:rsidRDefault="00501633" w:rsidP="00501633">
      <w:pPr>
        <w:pStyle w:val="a5"/>
        <w:tabs>
          <w:tab w:val="left" w:pos="4245"/>
        </w:tabs>
        <w:spacing w:before="100" w:beforeAutospacing="1" w:after="100" w:afterAutospacing="1"/>
        <w:rPr>
          <w:color w:val="auto"/>
          <w:sz w:val="24"/>
          <w:szCs w:val="24"/>
          <w:lang w:eastAsia="ru-RU"/>
        </w:rPr>
      </w:pPr>
      <w:r>
        <w:rPr>
          <w:color w:val="auto"/>
          <w:sz w:val="24"/>
          <w:szCs w:val="24"/>
          <w:lang w:val="ru-RU" w:eastAsia="ru-RU"/>
        </w:rPr>
        <w:pict>
          <v:line id="_x0000_s1027" style="position:absolute;left:0;text-align:left;flip:y;z-index:251658240" from="225pt,25.1pt" to="225pt,61.1pt" strokeweight="3pt">
            <v:stroke endarrow="block"/>
          </v:line>
        </w:pict>
      </w:r>
      <w:r>
        <w:rPr>
          <w:color w:val="auto"/>
          <w:sz w:val="24"/>
          <w:szCs w:val="24"/>
          <w:lang w:val="ru-RU" w:eastAsia="ru-RU"/>
        </w:rPr>
        <w:pict>
          <v:shape id="_x0000_s1034" type="#_x0000_t202" style="position:absolute;left:0;text-align:left;margin-left:189pt;margin-top:.6pt;width:90pt;height:18pt;z-index:251658240" filled="f" stroked="f">
            <v:textbox style="mso-next-textbox:#_x0000_s1034">
              <w:txbxContent>
                <w:p w:rsidR="00501633" w:rsidRDefault="00501633" w:rsidP="00501633">
                  <w:pPr>
                    <w:rPr>
                      <w:b/>
                      <w:color w:val="FF0000"/>
                      <w:lang w:val="kk-KZ"/>
                    </w:rPr>
                  </w:pPr>
                  <w:r>
                    <w:rPr>
                      <w:b/>
                      <w:color w:val="FF0000"/>
                      <w:lang w:val="kk-KZ"/>
                    </w:rPr>
                    <w:t>Мәдениетте</w:t>
                  </w:r>
                </w:p>
              </w:txbxContent>
            </v:textbox>
          </v:shape>
        </w:pict>
      </w:r>
      <w:r>
        <w:rPr>
          <w:color w:val="auto"/>
          <w:sz w:val="24"/>
          <w:szCs w:val="24"/>
          <w:lang w:val="ru-RU" w:eastAsia="ru-RU"/>
        </w:rPr>
        <w:pict>
          <v:shape id="_x0000_s1036" type="#_x0000_t202" style="position:absolute;left:0;text-align:left;margin-left:315pt;margin-top:25.1pt;width:162pt;height:27pt;z-index:251658240" filled="f" stroked="f">
            <v:textbox style="mso-next-textbox:#_x0000_s1036">
              <w:txbxContent>
                <w:p w:rsidR="00501633" w:rsidRDefault="00501633" w:rsidP="00501633">
                  <w:pPr>
                    <w:rPr>
                      <w:b/>
                      <w:color w:val="FF0000"/>
                      <w:lang w:val="kk-KZ"/>
                    </w:rPr>
                  </w:pPr>
                  <w:r>
                    <w:rPr>
                      <w:b/>
                      <w:color w:val="FF0000"/>
                      <w:lang w:val="kk-KZ"/>
                    </w:rPr>
                    <w:t>Телевизия және радиода</w:t>
                  </w:r>
                </w:p>
              </w:txbxContent>
            </v:textbox>
          </v:shape>
        </w:pict>
      </w:r>
      <w:r>
        <w:rPr>
          <w:color w:val="auto"/>
          <w:sz w:val="24"/>
          <w:szCs w:val="24"/>
          <w:lang w:val="ru-RU" w:eastAsia="ru-RU"/>
        </w:rPr>
        <w:pict>
          <v:shape id="_x0000_s1037" type="#_x0000_t202" style="position:absolute;left:0;text-align:left;margin-left:351pt;margin-top:84.9pt;width:2in;height:27pt;z-index:251658240" filled="f" stroked="f">
            <v:textbox style="mso-next-textbox:#_x0000_s1037">
              <w:txbxContent>
                <w:p w:rsidR="00501633" w:rsidRDefault="00501633" w:rsidP="00501633">
                  <w:pPr>
                    <w:rPr>
                      <w:b/>
                      <w:color w:val="FF0000"/>
                      <w:lang w:val="kk-KZ"/>
                    </w:rPr>
                  </w:pPr>
                  <w:r>
                    <w:rPr>
                      <w:b/>
                      <w:color w:val="FF0000"/>
                      <w:lang w:val="kk-KZ"/>
                    </w:rPr>
                    <w:t>Дүкендерде</w:t>
                  </w:r>
                </w:p>
              </w:txbxContent>
            </v:textbox>
          </v:shape>
        </w:pict>
      </w:r>
      <w:r>
        <w:rPr>
          <w:color w:val="auto"/>
          <w:sz w:val="24"/>
          <w:szCs w:val="24"/>
          <w:lang w:val="ru-RU" w:eastAsia="ru-RU"/>
        </w:rPr>
        <w:pict>
          <v:line id="_x0000_s1028" style="position:absolute;left:0;text-align:left;flip:x y;z-index:251658240" from="135pt,50.5pt" to="171pt,77.5pt" strokeweight="3pt">
            <v:stroke endarrow="block"/>
          </v:line>
        </w:pict>
      </w:r>
      <w:r>
        <w:rPr>
          <w:color w:val="auto"/>
          <w:sz w:val="24"/>
          <w:szCs w:val="24"/>
          <w:lang w:val="ru-RU" w:eastAsia="ru-RU"/>
        </w:rPr>
        <w:pict>
          <v:shape id="_x0000_s1035" type="#_x0000_t202" style="position:absolute;left:0;text-align:left;margin-left:18pt;margin-top:16.1pt;width:162pt;height:36pt;z-index:251658240" filled="f" stroked="f">
            <v:textbox style="mso-next-textbox:#_x0000_s1035">
              <w:txbxContent>
                <w:p w:rsidR="00501633" w:rsidRDefault="00501633" w:rsidP="00501633">
                  <w:pPr>
                    <w:rPr>
                      <w:b/>
                      <w:color w:val="FF0000"/>
                      <w:lang w:val="kk-KZ"/>
                    </w:rPr>
                  </w:pPr>
                  <w:r>
                    <w:rPr>
                      <w:b/>
                      <w:color w:val="FF0000"/>
                      <w:lang w:val="kk-KZ"/>
                    </w:rPr>
                    <w:t>Өнеркәсіппен ауылшаруашылығында</w:t>
                  </w:r>
                </w:p>
              </w:txbxContent>
            </v:textbox>
          </v:shape>
        </w:pict>
      </w:r>
      <w:r>
        <w:rPr>
          <w:color w:val="auto"/>
          <w:sz w:val="24"/>
          <w:szCs w:val="24"/>
          <w:lang w:val="ru-RU" w:eastAsia="ru-RU"/>
        </w:rPr>
        <w:pict>
          <v:line id="_x0000_s1029" style="position:absolute;left:0;text-align:left;flip:y;z-index:251658240" from="270pt,50.5pt" to="300pt,74.5pt" strokeweight="3pt">
            <v:stroke endarrow="block"/>
          </v:line>
        </w:pict>
      </w:r>
    </w:p>
    <w:p w:rsidR="00501633" w:rsidRDefault="00501633" w:rsidP="00501633">
      <w:pPr>
        <w:pStyle w:val="a5"/>
        <w:spacing w:before="100" w:beforeAutospacing="1" w:after="100" w:afterAutospacing="1"/>
        <w:rPr>
          <w:color w:val="auto"/>
          <w:sz w:val="24"/>
          <w:szCs w:val="24"/>
          <w:lang w:eastAsia="ru-RU"/>
        </w:rPr>
      </w:pPr>
    </w:p>
    <w:p w:rsidR="00501633" w:rsidRDefault="00501633" w:rsidP="00501633">
      <w:pPr>
        <w:pStyle w:val="a5"/>
        <w:spacing w:before="100" w:beforeAutospacing="1" w:after="100" w:afterAutospacing="1"/>
        <w:rPr>
          <w:color w:val="auto"/>
          <w:sz w:val="24"/>
          <w:szCs w:val="24"/>
          <w:lang w:eastAsia="ru-RU"/>
        </w:rPr>
      </w:pPr>
    </w:p>
    <w:p w:rsidR="00501633" w:rsidRDefault="00501633" w:rsidP="00501633">
      <w:pPr>
        <w:pStyle w:val="a5"/>
        <w:spacing w:beforeAutospacing="1" w:after="100" w:afterAutospacing="1"/>
        <w:ind w:firstLine="2880"/>
        <w:rPr>
          <w:color w:val="auto"/>
          <w:sz w:val="24"/>
          <w:szCs w:val="24"/>
          <w:lang w:eastAsia="ru-RU"/>
        </w:rPr>
      </w:pPr>
      <w:r>
        <w:rPr>
          <w:color w:val="auto"/>
          <w:sz w:val="24"/>
          <w:szCs w:val="24"/>
          <w:lang w:val="ru-RU" w:eastAsia="ru-RU"/>
        </w:rPr>
        <w:pict>
          <v:shape id="_x0000_s1039" type="#_x0000_t202" style="position:absolute;left:0;text-align:left;margin-left:0;margin-top:6.8pt;width:108pt;height:36pt;z-index:251658240" filled="f" stroked="f">
            <v:textbox style="mso-next-textbox:#_x0000_s1039">
              <w:txbxContent>
                <w:p w:rsidR="00501633" w:rsidRDefault="00501633" w:rsidP="00501633">
                  <w:pPr>
                    <w:rPr>
                      <w:b/>
                      <w:color w:val="FF0000"/>
                      <w:lang w:val="kk-KZ"/>
                    </w:rPr>
                  </w:pPr>
                  <w:r>
                    <w:rPr>
                      <w:b/>
                      <w:color w:val="FF0000"/>
                      <w:lang w:val="kk-KZ"/>
                    </w:rPr>
                    <w:t>Медицинада</w:t>
                  </w:r>
                </w:p>
              </w:txbxContent>
            </v:textbox>
          </v:shape>
        </w:pict>
      </w:r>
      <w:r>
        <w:rPr>
          <w:color w:val="auto"/>
          <w:sz w:val="24"/>
          <w:szCs w:val="24"/>
          <w:lang w:val="ru-RU" w:eastAsia="ru-RU"/>
        </w:rPr>
        <w:pict>
          <v:shape id="_x0000_s1038" type="#_x0000_t202" style="position:absolute;left:0;text-align:left;margin-left:333pt;margin-top:87.8pt;width:126pt;height:27pt;z-index:251658240" filled="f" stroked="f">
            <v:textbox style="mso-next-textbox:#_x0000_s1038">
              <w:txbxContent>
                <w:p w:rsidR="00501633" w:rsidRDefault="00501633" w:rsidP="00501633">
                  <w:pPr>
                    <w:rPr>
                      <w:b/>
                      <w:color w:val="FF0000"/>
                      <w:lang w:val="kk-KZ"/>
                    </w:rPr>
                  </w:pPr>
                  <w:r>
                    <w:rPr>
                      <w:b/>
                      <w:color w:val="FF0000"/>
                      <w:lang w:val="kk-KZ"/>
                    </w:rPr>
                    <w:t>Ғылымда</w:t>
                  </w:r>
                </w:p>
              </w:txbxContent>
            </v:textbox>
          </v:shape>
        </w:pict>
      </w:r>
      <w:r>
        <w:rPr>
          <w:color w:val="auto"/>
          <w:sz w:val="24"/>
          <w:szCs w:val="24"/>
          <w:lang w:val="ru-RU" w:eastAsia="ru-RU"/>
        </w:rPr>
        <w:pict>
          <v:line id="_x0000_s1033" style="position:absolute;left:0;text-align:left;z-index:251658240" from="297pt,78.8pt" to="324pt,96.8pt" strokeweight="3pt">
            <v:stroke endarrow="block"/>
          </v:line>
        </w:pict>
      </w:r>
      <w:r>
        <w:rPr>
          <w:color w:val="auto"/>
          <w:sz w:val="24"/>
          <w:szCs w:val="24"/>
          <w:lang w:val="ru-RU" w:eastAsia="ru-RU"/>
        </w:rPr>
        <w:pict>
          <v:line id="_x0000_s1032" style="position:absolute;left:0;text-align:left;z-index:251658240" from="207pt,87.8pt" to="207pt,123.8pt" strokeweight="3pt">
            <v:stroke endarrow="block"/>
          </v:line>
        </w:pict>
      </w:r>
      <w:r>
        <w:rPr>
          <w:color w:val="auto"/>
          <w:sz w:val="24"/>
          <w:szCs w:val="24"/>
          <w:lang w:val="ru-RU" w:eastAsia="ru-RU"/>
        </w:rPr>
        <w:pict>
          <v:line id="_x0000_s1031" style="position:absolute;left:0;text-align:left;flip:x y;z-index:251658240" from="108pt,33.8pt" to="2in,33.8pt" strokeweight="3pt">
            <v:stroke endarrow="block"/>
          </v:line>
        </w:pict>
      </w:r>
      <w:r>
        <w:rPr>
          <w:color w:val="auto"/>
          <w:sz w:val="24"/>
          <w:szCs w:val="24"/>
          <w:lang w:val="ru-RU" w:eastAsia="ru-RU"/>
        </w:rPr>
        <w:pict>
          <v:line id="_x0000_s1030" style="position:absolute;left:0;text-align:left;flip:y;z-index:251658240" from="297pt,15.8pt" to="333pt,24.8pt" strokeweight="3pt">
            <v:stroke endarrow="block"/>
          </v:line>
        </w:pict>
      </w:r>
      <w:r>
        <w:rPr>
          <w:noProof/>
          <w:color w:val="auto"/>
          <w:sz w:val="24"/>
          <w:szCs w:val="24"/>
          <w:lang w:val="ru-RU" w:eastAsia="ru-RU"/>
        </w:rPr>
        <w:drawing>
          <wp:inline distT="0" distB="0" distL="0" distR="0">
            <wp:extent cx="2171700" cy="1238250"/>
            <wp:effectExtent l="19050" t="0" r="0" b="0"/>
            <wp:docPr id="2" name="Рисунок 2" descr="http://www.compobuch.kz/docs/book_kaz/m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pobuch.kz/docs/book_kaz/m1.1.GIF"/>
                    <pic:cNvPicPr>
                      <a:picLocks noChangeAspect="1" noChangeArrowheads="1"/>
                    </pic:cNvPicPr>
                  </pic:nvPicPr>
                  <pic:blipFill>
                    <a:blip r:embed="rId10" r:link="rId11"/>
                    <a:srcRect r="50327" b="59247"/>
                    <a:stretch>
                      <a:fillRect/>
                    </a:stretch>
                  </pic:blipFill>
                  <pic:spPr bwMode="auto">
                    <a:xfrm>
                      <a:off x="0" y="0"/>
                      <a:ext cx="2171700" cy="1238250"/>
                    </a:xfrm>
                    <a:prstGeom prst="rect">
                      <a:avLst/>
                    </a:prstGeom>
                    <a:noFill/>
                    <a:ln w="9525">
                      <a:noFill/>
                      <a:miter lim="800000"/>
                      <a:headEnd/>
                      <a:tailEnd/>
                    </a:ln>
                  </pic:spPr>
                </pic:pic>
              </a:graphicData>
            </a:graphic>
          </wp:inline>
        </w:drawing>
      </w:r>
    </w:p>
    <w:p w:rsidR="00501633" w:rsidRDefault="00501633" w:rsidP="00501633">
      <w:pPr>
        <w:pStyle w:val="a5"/>
        <w:spacing w:before="100" w:beforeAutospacing="1" w:after="100" w:afterAutospacing="1"/>
        <w:ind w:firstLine="2880"/>
        <w:rPr>
          <w:color w:val="auto"/>
          <w:sz w:val="24"/>
          <w:szCs w:val="24"/>
          <w:lang w:eastAsia="ru-RU"/>
        </w:rPr>
      </w:pPr>
      <w:r>
        <w:rPr>
          <w:color w:val="auto"/>
          <w:sz w:val="24"/>
          <w:szCs w:val="24"/>
          <w:lang w:val="ru-RU" w:eastAsia="ru-RU"/>
        </w:rPr>
        <w:pict>
          <v:shape id="_x0000_s1040" type="#_x0000_t202" style="position:absolute;left:0;text-align:left;margin-left:2in;margin-top:12.2pt;width:2in;height:36pt;z-index:251658240" filled="f" stroked="f">
            <v:textbox style="mso-next-textbox:#_x0000_s1040">
              <w:txbxContent>
                <w:p w:rsidR="00501633" w:rsidRDefault="00501633" w:rsidP="00501633">
                  <w:pPr>
                    <w:rPr>
                      <w:b/>
                      <w:color w:val="FF0000"/>
                      <w:lang w:val="kk-KZ"/>
                    </w:rPr>
                  </w:pPr>
                  <w:r>
                    <w:rPr>
                      <w:b/>
                      <w:color w:val="FF0000"/>
                      <w:lang w:val="kk-KZ"/>
                    </w:rPr>
                    <w:t>Жұмысқа орналасу бюроларында</w:t>
                  </w:r>
                </w:p>
              </w:txbxContent>
            </v:textbox>
          </v:shape>
        </w:pict>
      </w:r>
    </w:p>
    <w:p w:rsidR="00501633" w:rsidRDefault="00501633" w:rsidP="00501633">
      <w:pPr>
        <w:pStyle w:val="a5"/>
        <w:spacing w:before="100" w:beforeAutospacing="1" w:after="100" w:afterAutospacing="1"/>
        <w:ind w:firstLine="2880"/>
        <w:rPr>
          <w:color w:val="auto"/>
          <w:sz w:val="24"/>
          <w:szCs w:val="24"/>
          <w:lang w:eastAsia="ru-RU"/>
        </w:rPr>
      </w:pPr>
      <w:r>
        <w:rPr>
          <w:color w:val="auto"/>
          <w:sz w:val="24"/>
          <w:szCs w:val="24"/>
          <w:lang w:eastAsia="ru-RU"/>
        </w:rPr>
        <w:br/>
        <w:t xml:space="preserve">   Компьютерлік жүйелер көмегімен құжаттамалар жүргізіліп, электронды пошта және мәліметтер банктерімен қатынас қамтамасыз етіледі. Компьютерлер кең ауқымды өндірістік міндеттерді атқаруда қолданыс тауып, түрлі агрегаттардың үздіксіз жұмыс істеуіне мүмкіндік береді. ЭЕМ жүйелері бір мекемедегі немесе елдің түрлі аймақтарында отырған түрлі пайдаланушыларды өзара байланыстырады. </w:t>
      </w:r>
      <w:r>
        <w:rPr>
          <w:color w:val="auto"/>
          <w:sz w:val="24"/>
          <w:szCs w:val="24"/>
          <w:lang w:eastAsia="ru-RU"/>
        </w:rPr>
        <w:br/>
        <w:t xml:space="preserve">Осының бәрі ақпараттық қоғамда толыққанды өмір сүріп, жемісті кәсіби қызмет атқару үшін ең маңызды шарт – азаматтардың компьютерлік сауаттылығы екенін дәлелдеп отыр. Бұл – кез келген адам дербес компьютер, Windows амалдық жүйесі деген не екенін біліп, Microsoft Office дестесіндегі қосымшалармен (Word, Excel, PowerPoint) жұмыс істей алуы, Internet ғаламдық желісінің қызметтерін пайдалана білуі қажет деген сөз. </w:t>
      </w:r>
      <w:r>
        <w:rPr>
          <w:color w:val="auto"/>
          <w:sz w:val="24"/>
          <w:szCs w:val="24"/>
          <w:lang w:eastAsia="ru-RU"/>
        </w:rPr>
        <w:br/>
        <w:t xml:space="preserve">Дербес компьютерде жұмыс істеу жөнінде пайдаланушы дербес компьютер деген не екенін, дербес компьютер қалай жұмыс істейтінін, дербес компьютер қайда қолданылатынын, қандай комьютер сатып алу керек екенін, дербес компьютердің негізгі (ішкі және сыртқы) құрылғыларын, ақпараттың өлшем бірліктерін, компьютерге күтім жасау және қауіпсіздік техникасы ережелерін, дербес компьютер туралы бастапқы мәліметті (жіктелуін), дербес компьютерге бағдарламаларды орнату және оларды жою тәсілдерін білуі; дербес компьютерді дұрыс қосып, өшіре алуы, пернетақта мен тінтуірді дұрыс пайдалана алуы, дербес компьютерге сыртқы құрылғыларды қоса алуы, компьютерге бағдарламаларды орнатып, оларды жоя алуы, қажетті міндеттерді орындауға жарайтын дербес компьютер таңдап ала алуы тиіс. </w:t>
      </w:r>
      <w:r>
        <w:rPr>
          <w:color w:val="auto"/>
          <w:sz w:val="24"/>
          <w:szCs w:val="24"/>
          <w:lang w:eastAsia="ru-RU"/>
        </w:rPr>
        <w:br/>
        <w:t xml:space="preserve">Windows амалдық жүйесін пайдалану жөнінде пайдаланушы амалдық жүйе деген не екенін, амалдық жүйе дербес компьютерді қалай басқаратынын, қандай амалдық жүйелер бар екенін, Windows қалыпталған бағдарламаларын (Блокнот, WordPad, Paint), Жұмыс үстелі ұғымын, Windows терезесінің құрылымын, қалталар мен файлар деген не екенін, Каталогтар бұтағы деген не екенін, Жетектегіш деген не екенін, Аралық сақтағыш деген </w:t>
      </w:r>
      <w:r>
        <w:rPr>
          <w:color w:val="auto"/>
          <w:sz w:val="24"/>
          <w:szCs w:val="24"/>
          <w:lang w:eastAsia="ru-RU"/>
        </w:rPr>
        <w:lastRenderedPageBreak/>
        <w:t xml:space="preserve">не екенін, Іздеу бағдарламасы деген не екенін, Мұрағаттар деген не және олар не үшін қажет екенін, Windows анықтамалық жүйесі деген не екенін білуі; терезелерді басқара алуы (бірнеше терезенің өзара әрекеттесуін жүзеге асыруы), қалыпталған бағдарламаларды іске қосып, пайдалана алуы, Windows анықтамалық жүйесін қолдана алуы, Жетектегіш бағдарламасын қолдана алуы, файлдармен және қалталармен жұмыс істеудің түрлі тәсілдерін (жасау, атау беру, атауын өзгерту, көшіру, жылжыту, файлдар мен қалталарды жою, себетке жойылған файлдар мен қалталарды қалпына келтіру) меңгеруі, файлдарды дискетке, флэш-картаға көшіріп, ықшам дискілерге жаза алуы, өз компьютерінде файлдар мен қалталарды таба алуы, мұрағат жасап, файлдар мен қалталарды мұрағаттан шығарып ала алуы тиіс. </w:t>
      </w:r>
    </w:p>
    <w:p w:rsidR="00501633" w:rsidRDefault="00501633" w:rsidP="00501633">
      <w:pPr>
        <w:pStyle w:val="a5"/>
        <w:spacing w:before="100" w:beforeAutospacing="1" w:after="100" w:afterAutospacing="1"/>
        <w:rPr>
          <w:color w:val="auto"/>
          <w:sz w:val="24"/>
          <w:szCs w:val="24"/>
          <w:lang w:val="en-US" w:eastAsia="ru-RU"/>
        </w:rPr>
      </w:pPr>
      <w:r>
        <w:rPr>
          <w:color w:val="auto"/>
          <w:sz w:val="24"/>
          <w:szCs w:val="24"/>
          <w:lang w:eastAsia="ru-RU"/>
        </w:rPr>
        <w:t xml:space="preserve">Жергілікті желі және компьютерлік вирустардан қорғану жөнінде пайдаланушы жергілікті желі, сервер, желілік басып шығарғыш, компьютерлік вирустар деген не екенін, компьютерлік вирустардан қорғану тәсілдерін білуі; жергілікті желінің қор көздерін қарап шыға алуы, өз дербес компьютері мен жергілікті желідегі қор көздеріне қатынасуды жүзеге асыра алуы, жергілікті желідегі басып шығару тәсілдерін меңгеруі, вирусқа қарсы бағдарламаларды пайдалана алуы (ішкі және алынатын құрылғыларды вирустардың бар-жоғына тексере алуы) тиіс. </w:t>
      </w:r>
      <w:r>
        <w:rPr>
          <w:color w:val="auto"/>
          <w:sz w:val="24"/>
          <w:szCs w:val="24"/>
          <w:lang w:eastAsia="ru-RU"/>
        </w:rPr>
        <w:br/>
        <w:t xml:space="preserve">MS Word-та жұмыс істеу жөнінде пайдаланушы MS Word деген не екенін, Word терезесінің құрылымын, мәтіндік құжаттың құрылымын, негізгі құралдар үстелдерінің міндеттерін, құжат жасау және онымен жұмыс істеу тәсілдерін (мәтін бөліктерін ерекшелеу ережелері және т.б.), кестелерді, суреттерді, Өзпішімдер мен WordArt нысандарын кірістіру, кескінді өңдеу тәсілдерін білуі; Word көмегімен құжаттар жасай алуы, суреттер, жиектер, бояу, өң және WordArt нысандары көмегімен құжаттарды әсерлі етіп безендіре алуы, құжаттар ішінде кестелер жасап, безендіре алуы, емле ережелерін тексеруді жүзеге асыра алуы, құжатты пішімдеу (қаріппен, дерек атауларымен, тізімдермен, бағандармен жұмыс істеу) тәсілдерін меңгеруі, суреттерді кірістіріп, оларды өңдей алуы, құжаттарды басып шығара алуы тиіс. </w:t>
      </w:r>
      <w:r>
        <w:rPr>
          <w:color w:val="auto"/>
          <w:sz w:val="24"/>
          <w:szCs w:val="24"/>
          <w:lang w:eastAsia="ru-RU"/>
        </w:rPr>
        <w:br/>
        <w:t xml:space="preserve">MS Excel-де жұмыс істеу жөнінде пайдаланушы MS Excel деген не екенін, Excel терезесінің құрылымын, кестенің құрылымын (бағандар, жолдар, ұяшықтар), негізгі құралдар үстелдерінің міндеттерін, ұяшықтарды пішімдеу және өңдеу тәсілдерін (үстеу, жою, біріктіру және т.б.), Өзтолтыру ұғымын, Өрнек ұғымын, Өзқосынды ұғымын, Деректерді сұрыптау ұғымын, диаграммаларды құрастыру тәсілдерін білуі; Excel көмегімен құжаттарды безендіре алуы, кестелерді туынды және біртекті мәліметтермен толтыра алуы, ұяшықтарды пішімдей алуы, ұяшықтарды үстеп, жойып, біріктіре алуы, формулалар көмегімен қарапайым есептеулерді жүргізе алуы, мәліметтерді артуы, кемуі және алфавит бойынша сұрыптай алуы, кестелерді негізге ала отырып графиктер мен диаграммалар құрастыра алуы тиіс. </w:t>
      </w:r>
      <w:r>
        <w:rPr>
          <w:color w:val="auto"/>
          <w:sz w:val="24"/>
          <w:szCs w:val="24"/>
          <w:lang w:eastAsia="ru-RU"/>
        </w:rPr>
        <w:br/>
        <w:t xml:space="preserve">MS PowerPoint-та жұмыс істеу жөнінде пайдаланушы PPT деген не екенін, қалыптар көмегімен көрмелер жасаудың тиімді тәсілдерін білуі, слайдтарды безендіру және көрмелерді жасау кезінде жасақтама мен қалыптарды пайдалана алуы, жан бітірімдерді баптай алуы, көрмелерді көрсете алуы тиіс. </w:t>
      </w:r>
      <w:r>
        <w:rPr>
          <w:color w:val="auto"/>
          <w:sz w:val="24"/>
          <w:szCs w:val="24"/>
          <w:lang w:eastAsia="ru-RU"/>
        </w:rPr>
        <w:br/>
        <w:t xml:space="preserve">Internet-те жұмыс істеу жөнінде пайдаланушы Internet деген не екенін, провайдерді таңдау кезінде қойылатын талаптарды, E-mail, ftp, www, ip–телефония мүмкіндіктерін, Internet Explorer браузерімен жұмыс істеу негіздерін, ақпараттық-іздеу порталдары деген не екенін, «Е–Үкімет» ұғымын, Internet қызметтері түрлерін, Е-төлемдерді жүзеге асыру тәсілдерін, электронды пошта қалай жұмыс істейтінін, ұялы телефон арқылы Internet-ке шығуды, қашықтан оқыту деген не екенін білуі; үйде отырып Internet желісіне қосыла алуы, қажетті ақпаратты іздей алуы, түрлі іздеу жүйелерінің сұрату тілін қолдана алуы, алынған ақпаратты өз дербес компьютерінде сақтай алуы, Internet қызметтерін пайдалана алуы, форумдарды, чаттарды пайдалана алуы, жеке тегін пошта мекен жайын ала алуы, </w:t>
      </w:r>
      <w:r>
        <w:rPr>
          <w:color w:val="auto"/>
          <w:sz w:val="24"/>
          <w:szCs w:val="24"/>
          <w:lang w:eastAsia="ru-RU"/>
        </w:rPr>
        <w:lastRenderedPageBreak/>
        <w:t>үйде отырып пошта жүйесін баптай алуы, хаттарды жөнелтіп, қабылдап ала алуы, хаттарға файлдарды тіркей алуы тиіс.</w:t>
      </w:r>
    </w:p>
    <w:tbl>
      <w:tblPr>
        <w:tblW w:w="4900" w:type="pct"/>
        <w:jc w:val="center"/>
        <w:tblCellSpacing w:w="15" w:type="dxa"/>
        <w:tblCellMar>
          <w:top w:w="30" w:type="dxa"/>
          <w:left w:w="30" w:type="dxa"/>
          <w:bottom w:w="30" w:type="dxa"/>
          <w:right w:w="30" w:type="dxa"/>
        </w:tblCellMar>
        <w:tblLook w:val="04A0"/>
      </w:tblPr>
      <w:tblGrid>
        <w:gridCol w:w="1762"/>
        <w:gridCol w:w="5332"/>
        <w:gridCol w:w="2133"/>
      </w:tblGrid>
      <w:tr w:rsidR="00501633" w:rsidTr="00501633">
        <w:trPr>
          <w:tblCellSpacing w:w="15" w:type="dxa"/>
          <w:jc w:val="center"/>
        </w:trPr>
        <w:tc>
          <w:tcPr>
            <w:tcW w:w="0" w:type="auto"/>
            <w:gridSpan w:val="3"/>
            <w:tcMar>
              <w:top w:w="0" w:type="dxa"/>
              <w:left w:w="0" w:type="dxa"/>
              <w:bottom w:w="0" w:type="dxa"/>
              <w:right w:w="0" w:type="dxa"/>
            </w:tcMar>
            <w:hideMark/>
          </w:tcPr>
          <w:p w:rsidR="00501633" w:rsidRDefault="00501633">
            <w:pPr>
              <w:pStyle w:val="rubrikser"/>
              <w:spacing w:beforeAutospacing="0" w:afterAutospacing="0"/>
              <w:ind w:left="80" w:right="80"/>
              <w:rPr>
                <w:color w:val="auto"/>
                <w:sz w:val="24"/>
                <w:szCs w:val="24"/>
                <w:lang w:val="kk-KZ"/>
              </w:rPr>
            </w:pPr>
            <w:r>
              <w:rPr>
                <w:color w:val="auto"/>
                <w:sz w:val="24"/>
                <w:szCs w:val="24"/>
                <w:lang w:val="kk-KZ"/>
              </w:rPr>
              <w:t xml:space="preserve"> «Халықты компьютерлік сауаттылыққа оқыту бағдарламасы» </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Курстың мақсаты:</w:t>
            </w:r>
          </w:p>
        </w:tc>
        <w:tc>
          <w:tcPr>
            <w:tcW w:w="0" w:type="auto"/>
            <w:gridSpan w:val="2"/>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Қазіргі дербес компьютерде жұмыстың практикалық дағдысын тыңдаушыға беру («пайдаланушының сенімді» деңгейін). Алынған білімдер  кез-келген пәндер бойынша   оқу жұмыстарын құру және (баяндамаларын, рефераттары...)  әдемі рәсімдеуде көмектеседі. </w:t>
            </w:r>
            <w:r>
              <w:rPr>
                <w:sz w:val="24"/>
                <w:szCs w:val="24"/>
                <w:lang w:val="ru-RU" w:eastAsia="ru-RU"/>
              </w:rPr>
              <w:br/>
              <w:t xml:space="preserve">Курс қажетті «Компьютерлік сауаттылықтан»  басқа, пайдаланушыны  компьютерді пайдалы және тиімді пайдалану мүмкіндігіне тартады. </w:t>
            </w:r>
            <w:r>
              <w:rPr>
                <w:sz w:val="24"/>
                <w:szCs w:val="24"/>
                <w:lang w:val="ru-RU" w:eastAsia="ru-RU"/>
              </w:rPr>
              <w:br/>
              <w:t xml:space="preserve">Тыңдаушыны Интернеттің әлемдік желісіндегі   тиімді және қауіпсіздік жұмысын үйретеді. </w:t>
            </w:r>
            <w:r>
              <w:rPr>
                <w:sz w:val="24"/>
                <w:szCs w:val="24"/>
                <w:lang w:val="ru-RU" w:eastAsia="ru-RU"/>
              </w:rPr>
              <w:br/>
              <w:t xml:space="preserve">Алынған білімдер ғылымдық жұмыстарды (баяндамалар, рефераттар...) құруға, сондай-ақ басқа қалалар мен елдердегі әріптестермен қарым-қатынас жасауға көмектеседі. Курс нқызметкерлерге түгелдей пайдалы ақпарат берумен, этика мен қауіпсіздік желісінің қағидаттарын үйретеді. </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Курстың сипаттамасы:</w:t>
            </w:r>
          </w:p>
        </w:tc>
        <w:tc>
          <w:tcPr>
            <w:tcW w:w="0" w:type="auto"/>
            <w:gridSpan w:val="2"/>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Тыңдаушы компьютермен жұмыс істеудің негіздерін үйретеді: оның неден тұратынын және оның әр-түрлі бөліктерінің не үшін керек екенін, Windows XP операциялық жүйесінде және  (Microsoft Office (Word, Excel, PowerPoint бағдарламалық өнімнің пакеттерінде) жұмыс істеуді үйретеді. </w:t>
            </w:r>
            <w:r>
              <w:rPr>
                <w:sz w:val="24"/>
                <w:szCs w:val="24"/>
                <w:lang w:val="ru-RU" w:eastAsia="ru-RU"/>
              </w:rPr>
              <w:br/>
              <w:t xml:space="preserve">Оқу нәтижесінде ДК сеніммен пайдаланушы болып шығады. </w:t>
            </w:r>
            <w:r>
              <w:rPr>
                <w:sz w:val="24"/>
                <w:szCs w:val="24"/>
                <w:lang w:val="ru-RU" w:eastAsia="ru-RU"/>
              </w:rPr>
              <w:br/>
              <w:t xml:space="preserve">Осы курс кез-келген компьютерлік бағдарламаларды одан әрі үйренуге негіз болып табылады. </w:t>
            </w:r>
            <w:r>
              <w:rPr>
                <w:sz w:val="24"/>
                <w:szCs w:val="24"/>
                <w:lang w:val="ru-RU" w:eastAsia="ru-RU"/>
              </w:rPr>
              <w:br/>
              <w:t xml:space="preserve">Сондай-ақ курс бағдарлама көлемінде білімі бар, бірақ оларды жүйелендіргісі келетіндерге пайдалы, сондай-ақ жұмыстардың жаңа тәсілдері мен әдістері есебінен өзінің тиімділігін арттырады. </w:t>
            </w:r>
            <w:r>
              <w:rPr>
                <w:sz w:val="24"/>
                <w:szCs w:val="24"/>
                <w:lang w:val="ru-RU" w:eastAsia="ru-RU"/>
              </w:rPr>
              <w:br/>
              <w:t>Тыңдаушыны Интернетке өздігінен қосылуға, электрондық пошта бойынша достарымен хат-жазысуға үйретеді.</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Тыңдаушы курсты бітірген кезде білетін болады:</w:t>
            </w:r>
          </w:p>
        </w:tc>
        <w:tc>
          <w:tcPr>
            <w:tcW w:w="0" w:type="auto"/>
            <w:gridSpan w:val="2"/>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numPr>
                <w:ilvl w:val="0"/>
                <w:numId w:val="1"/>
              </w:numPr>
              <w:spacing w:before="100" w:beforeAutospacing="1" w:after="100" w:afterAutospacing="1"/>
              <w:ind w:left="800" w:right="80"/>
              <w:rPr>
                <w:color w:val="000000"/>
              </w:rPr>
            </w:pPr>
            <w:r>
              <w:rPr>
                <w:color w:val="000000"/>
              </w:rPr>
              <w:t>Сіздердің тапсырмаларыңызға жауап беретін компьютерді таңдау</w:t>
            </w:r>
          </w:p>
          <w:p w:rsidR="00501633" w:rsidRDefault="00501633">
            <w:pPr>
              <w:numPr>
                <w:ilvl w:val="0"/>
                <w:numId w:val="1"/>
              </w:numPr>
              <w:spacing w:before="100" w:beforeAutospacing="1" w:after="100" w:afterAutospacing="1"/>
              <w:ind w:left="800" w:right="80"/>
              <w:rPr>
                <w:color w:val="000000"/>
              </w:rPr>
            </w:pPr>
            <w:r>
              <w:rPr>
                <w:color w:val="000000"/>
              </w:rPr>
              <w:t xml:space="preserve">Жұмыста стандарттық бағдарламаларды пайдалану </w:t>
            </w:r>
          </w:p>
          <w:p w:rsidR="00501633" w:rsidRDefault="00501633">
            <w:pPr>
              <w:numPr>
                <w:ilvl w:val="0"/>
                <w:numId w:val="1"/>
              </w:numPr>
              <w:spacing w:before="100" w:beforeAutospacing="1" w:after="100" w:afterAutospacing="1"/>
              <w:ind w:left="800" w:right="80"/>
              <w:rPr>
                <w:color w:val="000000"/>
              </w:rPr>
            </w:pPr>
            <w:r>
              <w:rPr>
                <w:color w:val="000000"/>
              </w:rPr>
              <w:t xml:space="preserve">Біп уақытта бірнеше бағдарламалармен жұмыс істеу, бірнеше терезеден өз-ара іс-қимылды жүзеге асыру </w:t>
            </w:r>
          </w:p>
          <w:p w:rsidR="00501633" w:rsidRDefault="00501633">
            <w:pPr>
              <w:numPr>
                <w:ilvl w:val="0"/>
                <w:numId w:val="1"/>
              </w:numPr>
              <w:spacing w:before="100" w:beforeAutospacing="1" w:after="100" w:afterAutospacing="1"/>
              <w:ind w:left="800" w:right="80"/>
              <w:rPr>
                <w:color w:val="000000"/>
              </w:rPr>
            </w:pPr>
            <w:r>
              <w:rPr>
                <w:color w:val="000000"/>
              </w:rPr>
              <w:t xml:space="preserve">Windows XP анықтамалық жүйесін пайдалану </w:t>
            </w:r>
          </w:p>
          <w:p w:rsidR="00501633" w:rsidRDefault="00501633">
            <w:pPr>
              <w:numPr>
                <w:ilvl w:val="0"/>
                <w:numId w:val="1"/>
              </w:numPr>
              <w:spacing w:before="100" w:beforeAutospacing="1" w:after="100" w:afterAutospacing="1"/>
              <w:ind w:left="800" w:right="80"/>
              <w:rPr>
                <w:color w:val="000000"/>
              </w:rPr>
            </w:pPr>
            <w:r>
              <w:rPr>
                <w:color w:val="000000"/>
              </w:rPr>
              <w:t xml:space="preserve">Файлдар мен папкаларды құру, жою, орнына келтіру, басқа ат беру </w:t>
            </w:r>
          </w:p>
          <w:p w:rsidR="00501633" w:rsidRDefault="00501633">
            <w:pPr>
              <w:numPr>
                <w:ilvl w:val="0"/>
                <w:numId w:val="1"/>
              </w:numPr>
              <w:spacing w:before="100" w:beforeAutospacing="1" w:after="100" w:afterAutospacing="1"/>
              <w:ind w:left="800" w:right="80"/>
              <w:rPr>
                <w:color w:val="000000"/>
              </w:rPr>
            </w:pPr>
            <w:r>
              <w:rPr>
                <w:color w:val="000000"/>
              </w:rPr>
              <w:t xml:space="preserve">Компьютерді ақпаратты іздеуді жүзеге асырады </w:t>
            </w:r>
          </w:p>
          <w:p w:rsidR="00501633" w:rsidRDefault="00501633">
            <w:pPr>
              <w:numPr>
                <w:ilvl w:val="0"/>
                <w:numId w:val="1"/>
              </w:numPr>
              <w:spacing w:before="100" w:beforeAutospacing="1" w:after="100" w:afterAutospacing="1"/>
              <w:ind w:left="800" w:right="80"/>
              <w:rPr>
                <w:color w:val="000000"/>
              </w:rPr>
            </w:pPr>
            <w:r>
              <w:rPr>
                <w:color w:val="000000"/>
              </w:rPr>
              <w:t xml:space="preserve">Құрылған объектілерді көшіру және орналастыру </w:t>
            </w:r>
          </w:p>
          <w:p w:rsidR="00501633" w:rsidRDefault="00501633">
            <w:pPr>
              <w:numPr>
                <w:ilvl w:val="0"/>
                <w:numId w:val="1"/>
              </w:numPr>
              <w:spacing w:before="100" w:beforeAutospacing="1" w:after="100" w:afterAutospacing="1"/>
              <w:ind w:left="800" w:right="80"/>
              <w:rPr>
                <w:color w:val="000000"/>
              </w:rPr>
            </w:pPr>
            <w:r>
              <w:rPr>
                <w:color w:val="000000"/>
              </w:rPr>
              <w:t xml:space="preserve">Paint, Power Point графикалық редактордың көмегімен бояулы суретті құрады </w:t>
            </w:r>
          </w:p>
          <w:p w:rsidR="00501633" w:rsidRDefault="00501633">
            <w:pPr>
              <w:numPr>
                <w:ilvl w:val="0"/>
                <w:numId w:val="1"/>
              </w:numPr>
              <w:spacing w:before="100" w:beforeAutospacing="1" w:after="100" w:afterAutospacing="1"/>
              <w:ind w:left="800" w:right="80"/>
              <w:rPr>
                <w:color w:val="000000"/>
              </w:rPr>
            </w:pPr>
            <w:r>
              <w:rPr>
                <w:color w:val="000000"/>
              </w:rPr>
              <w:t xml:space="preserve">Дискілерде ақпаратты сақтайды </w:t>
            </w:r>
          </w:p>
          <w:p w:rsidR="00501633" w:rsidRDefault="00501633">
            <w:pPr>
              <w:numPr>
                <w:ilvl w:val="0"/>
                <w:numId w:val="1"/>
              </w:numPr>
              <w:spacing w:before="100" w:beforeAutospacing="1" w:after="100" w:afterAutospacing="1"/>
              <w:ind w:left="800" w:right="80"/>
              <w:rPr>
                <w:color w:val="000000"/>
              </w:rPr>
            </w:pPr>
            <w:r>
              <w:rPr>
                <w:color w:val="000000"/>
              </w:rPr>
              <w:t xml:space="preserve">Жиі пайдаланылатын файлдар үшін ярлыктарды құрады </w:t>
            </w:r>
          </w:p>
          <w:p w:rsidR="00501633" w:rsidRDefault="00501633">
            <w:pPr>
              <w:numPr>
                <w:ilvl w:val="0"/>
                <w:numId w:val="1"/>
              </w:numPr>
              <w:spacing w:before="100" w:beforeAutospacing="1" w:after="100" w:afterAutospacing="1"/>
              <w:ind w:left="800" w:right="80"/>
              <w:rPr>
                <w:color w:val="000000"/>
              </w:rPr>
            </w:pPr>
            <w:r>
              <w:rPr>
                <w:color w:val="000000"/>
              </w:rPr>
              <w:t xml:space="preserve">Ақпаратты мұрағаттау және мұрағаттарды орнына келтіреді Жергілікті желіде жұмыс істеу </w:t>
            </w:r>
          </w:p>
          <w:p w:rsidR="00501633" w:rsidRDefault="00501633">
            <w:pPr>
              <w:numPr>
                <w:ilvl w:val="0"/>
                <w:numId w:val="1"/>
              </w:numPr>
              <w:spacing w:before="100" w:beforeAutospacing="1" w:after="100" w:afterAutospacing="1"/>
              <w:ind w:left="800" w:right="80"/>
              <w:rPr>
                <w:color w:val="000000"/>
              </w:rPr>
            </w:pPr>
            <w:r>
              <w:rPr>
                <w:color w:val="000000"/>
              </w:rPr>
              <w:t xml:space="preserve">Желіге қосылған ДК ресурстарына қол жеткізуді реттеу Жергілікті желіде электрондық поштаны еркін пайдалану </w:t>
            </w:r>
          </w:p>
          <w:p w:rsidR="00501633" w:rsidRDefault="00501633">
            <w:pPr>
              <w:numPr>
                <w:ilvl w:val="0"/>
                <w:numId w:val="1"/>
              </w:numPr>
              <w:spacing w:before="100" w:beforeAutospacing="1" w:after="100" w:afterAutospacing="1"/>
              <w:ind w:left="800" w:right="80"/>
              <w:rPr>
                <w:color w:val="000000"/>
              </w:rPr>
            </w:pPr>
            <w:r>
              <w:rPr>
                <w:color w:val="000000"/>
              </w:rPr>
              <w:lastRenderedPageBreak/>
              <w:t xml:space="preserve">Word бағдарламасының көмегімен құжаттарды құру </w:t>
            </w:r>
          </w:p>
          <w:p w:rsidR="00501633" w:rsidRDefault="00501633">
            <w:pPr>
              <w:numPr>
                <w:ilvl w:val="0"/>
                <w:numId w:val="1"/>
              </w:numPr>
              <w:spacing w:before="100" w:beforeAutospacing="1" w:after="100" w:afterAutospacing="1"/>
              <w:ind w:left="800" w:right="80"/>
              <w:rPr>
                <w:color w:val="000000"/>
              </w:rPr>
            </w:pPr>
            <w:r>
              <w:rPr>
                <w:color w:val="000000"/>
              </w:rPr>
              <w:t xml:space="preserve">Суреттердің, рамалардың, құю және түрінің және WordArt объектілерінің көмегімен құжаттарды әдемі рәсімдеу </w:t>
            </w:r>
          </w:p>
          <w:p w:rsidR="00501633" w:rsidRDefault="00501633">
            <w:pPr>
              <w:numPr>
                <w:ilvl w:val="0"/>
                <w:numId w:val="1"/>
              </w:numPr>
              <w:spacing w:before="100" w:beforeAutospacing="1" w:after="100" w:afterAutospacing="1"/>
              <w:ind w:left="800" w:right="80"/>
              <w:rPr>
                <w:color w:val="000000"/>
              </w:rPr>
            </w:pPr>
            <w:r>
              <w:rPr>
                <w:color w:val="000000"/>
              </w:rPr>
              <w:t xml:space="preserve">Құжаттарда кестені құру және рәсімдеу </w:t>
            </w:r>
          </w:p>
          <w:p w:rsidR="00501633" w:rsidRDefault="00501633">
            <w:pPr>
              <w:numPr>
                <w:ilvl w:val="0"/>
                <w:numId w:val="1"/>
              </w:numPr>
              <w:spacing w:before="100" w:beforeAutospacing="1" w:after="100" w:afterAutospacing="1"/>
              <w:ind w:left="800" w:right="80"/>
              <w:rPr>
                <w:color w:val="000000"/>
              </w:rPr>
            </w:pPr>
            <w:r>
              <w:rPr>
                <w:color w:val="000000"/>
              </w:rPr>
              <w:t xml:space="preserve">Колонтитулдардың көмегімен басып шығарылатын құжаттарды рәсімдеу </w:t>
            </w:r>
          </w:p>
          <w:p w:rsidR="00501633" w:rsidRDefault="00501633">
            <w:pPr>
              <w:numPr>
                <w:ilvl w:val="0"/>
                <w:numId w:val="1"/>
              </w:numPr>
              <w:spacing w:before="100" w:beforeAutospacing="1" w:after="100" w:afterAutospacing="1"/>
              <w:ind w:left="800" w:right="80"/>
              <w:rPr>
                <w:color w:val="000000"/>
              </w:rPr>
            </w:pPr>
            <w:r>
              <w:rPr>
                <w:color w:val="000000"/>
              </w:rPr>
              <w:t xml:space="preserve">Құжаттарды  қағазға басып шығару </w:t>
            </w:r>
          </w:p>
          <w:p w:rsidR="00501633" w:rsidRDefault="00501633">
            <w:pPr>
              <w:numPr>
                <w:ilvl w:val="0"/>
                <w:numId w:val="1"/>
              </w:numPr>
              <w:spacing w:before="100" w:beforeAutospacing="1" w:after="100" w:afterAutospacing="1"/>
              <w:ind w:left="800" w:right="80"/>
              <w:rPr>
                <w:color w:val="000000"/>
              </w:rPr>
            </w:pPr>
            <w:r>
              <w:rPr>
                <w:color w:val="000000"/>
              </w:rPr>
              <w:t xml:space="preserve">Excel бағдарламасының көмегімен электрондық кестені құру </w:t>
            </w:r>
          </w:p>
          <w:p w:rsidR="00501633" w:rsidRDefault="00501633">
            <w:pPr>
              <w:numPr>
                <w:ilvl w:val="0"/>
                <w:numId w:val="1"/>
              </w:numPr>
              <w:spacing w:before="100" w:beforeAutospacing="1" w:after="100" w:afterAutospacing="1"/>
              <w:ind w:left="800" w:right="80"/>
              <w:rPr>
                <w:color w:val="000000"/>
              </w:rPr>
            </w:pPr>
            <w:r>
              <w:rPr>
                <w:color w:val="000000"/>
              </w:rPr>
              <w:t xml:space="preserve">Кестені деректерімен тез толтыру </w:t>
            </w:r>
          </w:p>
          <w:p w:rsidR="00501633" w:rsidRDefault="00501633">
            <w:pPr>
              <w:numPr>
                <w:ilvl w:val="0"/>
                <w:numId w:val="1"/>
              </w:numPr>
              <w:spacing w:before="100" w:beforeAutospacing="1" w:after="100" w:afterAutospacing="1"/>
              <w:ind w:left="800" w:right="80"/>
              <w:rPr>
                <w:color w:val="000000"/>
              </w:rPr>
            </w:pPr>
            <w:r>
              <w:rPr>
                <w:color w:val="000000"/>
              </w:rPr>
              <w:t xml:space="preserve">Формулалардың  көмегімен есептерді тиімді  жүргізу </w:t>
            </w:r>
          </w:p>
          <w:p w:rsidR="00501633" w:rsidRDefault="00501633">
            <w:pPr>
              <w:numPr>
                <w:ilvl w:val="0"/>
                <w:numId w:val="1"/>
              </w:numPr>
              <w:spacing w:before="100" w:beforeAutospacing="1" w:after="100" w:afterAutospacing="1"/>
              <w:ind w:left="800" w:right="80"/>
              <w:rPr>
                <w:color w:val="000000"/>
              </w:rPr>
            </w:pPr>
            <w:r>
              <w:rPr>
                <w:color w:val="000000"/>
              </w:rPr>
              <w:t xml:space="preserve">Деректерді  өсу, кему және алфавит бойынша іріктеу </w:t>
            </w:r>
          </w:p>
          <w:p w:rsidR="00501633" w:rsidRDefault="00501633">
            <w:pPr>
              <w:numPr>
                <w:ilvl w:val="0"/>
                <w:numId w:val="1"/>
              </w:numPr>
              <w:spacing w:before="100" w:beforeAutospacing="1" w:after="100" w:afterAutospacing="1"/>
              <w:ind w:left="800" w:right="80"/>
              <w:rPr>
                <w:color w:val="000000"/>
              </w:rPr>
            </w:pPr>
            <w:r>
              <w:rPr>
                <w:color w:val="000000"/>
              </w:rPr>
              <w:t>Кестенің негізінде графиктер мен диаграммаларды құру Кестені әдемі рәсімдеу, колонтитулды қосу және қағазға басып шығару  </w:t>
            </w:r>
          </w:p>
          <w:p w:rsidR="00501633" w:rsidRDefault="00501633">
            <w:pPr>
              <w:numPr>
                <w:ilvl w:val="0"/>
                <w:numId w:val="1"/>
              </w:numPr>
              <w:spacing w:before="100" w:beforeAutospacing="1" w:after="100" w:afterAutospacing="1"/>
              <w:ind w:left="800" w:right="80"/>
              <w:rPr>
                <w:color w:val="000000"/>
              </w:rPr>
            </w:pPr>
            <w:r>
              <w:rPr>
                <w:color w:val="000000"/>
              </w:rPr>
              <w:t xml:space="preserve">Power Point бағдарламасының көмегімен презентацияны құру және демонстрациялау   </w:t>
            </w:r>
          </w:p>
          <w:p w:rsidR="00501633" w:rsidRDefault="00501633">
            <w:pPr>
              <w:numPr>
                <w:ilvl w:val="0"/>
                <w:numId w:val="1"/>
              </w:numPr>
              <w:spacing w:before="100" w:beforeAutospacing="1" w:after="100" w:afterAutospacing="1"/>
              <w:ind w:left="800" w:right="80"/>
              <w:rPr>
                <w:color w:val="000000"/>
              </w:rPr>
            </w:pPr>
            <w:r>
              <w:rPr>
                <w:color w:val="000000"/>
              </w:rPr>
              <w:t xml:space="preserve">Internet Explorer браузерін тиімді пайдалану </w:t>
            </w:r>
          </w:p>
          <w:p w:rsidR="00501633" w:rsidRDefault="00501633">
            <w:pPr>
              <w:numPr>
                <w:ilvl w:val="0"/>
                <w:numId w:val="1"/>
              </w:numPr>
              <w:spacing w:before="100" w:beforeAutospacing="1" w:after="100" w:afterAutospacing="1"/>
              <w:ind w:left="800" w:right="80"/>
              <w:rPr>
                <w:color w:val="000000"/>
              </w:rPr>
            </w:pPr>
            <w:r>
              <w:rPr>
                <w:color w:val="000000"/>
              </w:rPr>
              <w:t xml:space="preserve">Электрондық поштамен кәсіптік жұмыс істеу, пошталық клиенттің жәнеWeb-поштаның жұмыстарының қағидаттарын, негізгі айырмасы мен ерекшелігін білу </w:t>
            </w:r>
          </w:p>
          <w:p w:rsidR="00501633" w:rsidRDefault="00501633">
            <w:pPr>
              <w:numPr>
                <w:ilvl w:val="0"/>
                <w:numId w:val="1"/>
              </w:numPr>
              <w:spacing w:before="100" w:beforeAutospacing="1" w:after="100" w:afterAutospacing="1"/>
              <w:ind w:left="800" w:right="80"/>
              <w:rPr>
                <w:color w:val="000000"/>
              </w:rPr>
            </w:pPr>
            <w:r>
              <w:rPr>
                <w:color w:val="000000"/>
              </w:rPr>
              <w:t xml:space="preserve">әр-түрлі іздеу жүйелерінің сұранымдарының тілін сауатты пайдалану </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tcPr>
          <w:p w:rsidR="00501633" w:rsidRDefault="00501633">
            <w:pPr>
              <w:pStyle w:val="a5"/>
              <w:spacing w:before="100" w:after="100"/>
              <w:ind w:left="80" w:right="80"/>
              <w:jc w:val="center"/>
              <w:rPr>
                <w:rStyle w:val="a8"/>
                <w:sz w:val="24"/>
                <w:szCs w:val="24"/>
                <w:lang w:val="en-US" w:eastAsia="ru-RU"/>
              </w:rPr>
            </w:pPr>
          </w:p>
          <w:p w:rsidR="00501633" w:rsidRDefault="00501633">
            <w:pPr>
              <w:pStyle w:val="a5"/>
              <w:spacing w:before="100" w:after="100"/>
              <w:ind w:left="80" w:right="80"/>
              <w:jc w:val="center"/>
              <w:rPr>
                <w:rStyle w:val="a8"/>
                <w:sz w:val="24"/>
                <w:szCs w:val="24"/>
                <w:lang w:val="en-US" w:eastAsia="ru-RU"/>
              </w:rPr>
            </w:pPr>
          </w:p>
          <w:p w:rsidR="00501633" w:rsidRDefault="00501633">
            <w:pPr>
              <w:pStyle w:val="a5"/>
              <w:spacing w:before="100" w:after="100"/>
              <w:ind w:left="80" w:right="80"/>
              <w:jc w:val="center"/>
              <w:rPr>
                <w:rStyle w:val="a8"/>
                <w:sz w:val="24"/>
                <w:szCs w:val="24"/>
                <w:lang w:val="en-US" w:eastAsia="ru-RU"/>
              </w:rPr>
            </w:pPr>
          </w:p>
        </w:tc>
        <w:tc>
          <w:tcPr>
            <w:tcW w:w="0" w:type="auto"/>
            <w:gridSpan w:val="2"/>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tcPr>
          <w:p w:rsidR="00501633" w:rsidRDefault="00501633">
            <w:pPr>
              <w:numPr>
                <w:ilvl w:val="0"/>
                <w:numId w:val="1"/>
              </w:numPr>
              <w:spacing w:before="100" w:beforeAutospacing="1" w:after="100" w:afterAutospacing="1"/>
              <w:ind w:left="800" w:right="80"/>
              <w:rPr>
                <w:color w:val="000000"/>
              </w:rPr>
            </w:pPr>
          </w:p>
        </w:tc>
      </w:tr>
      <w:tr w:rsidR="00501633" w:rsidTr="00501633">
        <w:trPr>
          <w:tblCellSpacing w:w="15" w:type="dxa"/>
          <w:jc w:val="center"/>
        </w:trPr>
        <w:tc>
          <w:tcPr>
            <w:tcW w:w="0" w:type="auto"/>
            <w:gridSpan w:val="3"/>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sz w:val="24"/>
                <w:szCs w:val="24"/>
                <w:lang w:val="ru-RU" w:eastAsia="ru-RU"/>
              </w:rPr>
              <w:br/>
            </w:r>
            <w:r>
              <w:rPr>
                <w:rStyle w:val="a8"/>
                <w:sz w:val="24"/>
                <w:szCs w:val="24"/>
                <w:lang w:val="ru-RU" w:eastAsia="ru-RU"/>
              </w:rPr>
              <w:t>Курстың мазмұны</w:t>
            </w:r>
          </w:p>
          <w:p w:rsidR="00501633" w:rsidRDefault="00501633">
            <w:pPr>
              <w:pStyle w:val="a5"/>
              <w:spacing w:before="100" w:after="100"/>
              <w:ind w:left="80" w:right="80"/>
              <w:jc w:val="center"/>
              <w:rPr>
                <w:sz w:val="24"/>
                <w:szCs w:val="24"/>
                <w:lang w:val="ru-RU" w:eastAsia="ru-RU"/>
              </w:rPr>
            </w:pPr>
            <w:r>
              <w:rPr>
                <w:rStyle w:val="a8"/>
                <w:sz w:val="24"/>
                <w:szCs w:val="24"/>
                <w:lang w:val="ru-RU" w:eastAsia="ru-RU"/>
              </w:rPr>
              <w:t> </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ind w:left="80" w:right="80"/>
              <w:rPr>
                <w:color w:val="000000"/>
              </w:rPr>
            </w:pPr>
            <w:r>
              <w:rPr>
                <w:rStyle w:val="a8"/>
                <w:color w:val="000000"/>
              </w:rPr>
              <w:t>№</w:t>
            </w:r>
            <w:r>
              <w:rPr>
                <w:color w:val="000000"/>
              </w:rPr>
              <w:t xml:space="preserve"> </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Тақырыбы</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Академ. сағаттар</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ind w:left="80" w:right="80"/>
              <w:rPr>
                <w:color w:val="000000"/>
              </w:rPr>
            </w:pPr>
            <w:r>
              <w:rPr>
                <w:color w:val="000000"/>
              </w:rPr>
              <w:t>1</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Кіріспе және дербес компьютермен алғашқы танысу </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2</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ind w:left="80" w:right="80"/>
              <w:rPr>
                <w:color w:val="000000"/>
              </w:rPr>
            </w:pPr>
            <w:r>
              <w:rPr>
                <w:color w:val="000000"/>
              </w:rPr>
              <w:t>2 </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Windows-ты меңгеру </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2</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ind w:left="80" w:right="80"/>
              <w:rPr>
                <w:color w:val="000000"/>
              </w:rPr>
            </w:pPr>
            <w:r>
              <w:rPr>
                <w:color w:val="000000"/>
              </w:rPr>
              <w:t>3</w:t>
            </w:r>
            <w:r>
              <w:rPr>
                <w:rStyle w:val="a8"/>
                <w:color w:val="000000"/>
              </w:rPr>
              <w:t> </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Папкалармен және файлдармен тиімді жұмыстар </w:t>
            </w:r>
            <w:r>
              <w:rPr>
                <w:sz w:val="24"/>
                <w:szCs w:val="24"/>
                <w:lang w:val="ru-RU" w:eastAsia="ru-RU"/>
              </w:rPr>
              <w:br/>
              <w:t xml:space="preserve">Объектілерді құру, орналастыру және көшіру </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2</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ind w:left="80" w:right="80"/>
              <w:rPr>
                <w:color w:val="000000"/>
              </w:rPr>
            </w:pPr>
            <w:r>
              <w:rPr>
                <w:color w:val="000000"/>
              </w:rPr>
              <w:t>4</w:t>
            </w:r>
            <w:r>
              <w:rPr>
                <w:rStyle w:val="a8"/>
                <w:color w:val="000000"/>
              </w:rPr>
              <w:t> </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Деректерді мұрағаттау </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2</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ind w:left="80" w:right="80"/>
              <w:rPr>
                <w:color w:val="000000"/>
              </w:rPr>
            </w:pPr>
            <w:r>
              <w:rPr>
                <w:color w:val="000000"/>
              </w:rPr>
              <w:t>5</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Жергілікті желі </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2</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ind w:left="80" w:right="80"/>
              <w:rPr>
                <w:color w:val="000000"/>
              </w:rPr>
            </w:pPr>
            <w:r>
              <w:rPr>
                <w:color w:val="000000"/>
              </w:rPr>
              <w:t>6</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Wordтағы жұмыс. Құжаттарды жасау және рәсімдеу </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5</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ind w:left="80" w:right="80"/>
              <w:rPr>
                <w:color w:val="000000"/>
              </w:rPr>
            </w:pPr>
            <w:r>
              <w:rPr>
                <w:color w:val="000000"/>
              </w:rPr>
              <w:lastRenderedPageBreak/>
              <w:t>7</w:t>
            </w:r>
            <w:r>
              <w:rPr>
                <w:rStyle w:val="a8"/>
                <w:color w:val="000000"/>
              </w:rPr>
              <w:t> </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Сүреттерді қою. Мәтіндік кестелерді тез құру және рәсімдеу Құжаттарды қағазға басып шығару </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3</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ind w:left="80" w:right="80"/>
              <w:rPr>
                <w:color w:val="000000"/>
              </w:rPr>
            </w:pPr>
            <w:r>
              <w:rPr>
                <w:color w:val="000000"/>
              </w:rPr>
              <w:t>8</w:t>
            </w:r>
            <w:r>
              <w:rPr>
                <w:rStyle w:val="a8"/>
                <w:color w:val="000000"/>
              </w:rPr>
              <w:t> </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Работа в Excel-де жұмыс. Электрондық кестелерді құру </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5</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ind w:left="80" w:right="80"/>
              <w:rPr>
                <w:color w:val="000000"/>
              </w:rPr>
            </w:pPr>
            <w:r>
              <w:rPr>
                <w:color w:val="000000"/>
              </w:rPr>
              <w:t>9</w:t>
            </w:r>
            <w:r>
              <w:rPr>
                <w:rStyle w:val="a8"/>
                <w:color w:val="000000"/>
              </w:rPr>
              <w:t> </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Диаграммаларды есептеу және құру </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2</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rStyle w:val="a8"/>
                <w:sz w:val="24"/>
                <w:szCs w:val="24"/>
                <w:lang w:val="ru-RU" w:eastAsia="ru-RU"/>
              </w:rPr>
              <w:t>10</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Работа в PowerPoint-те жұмыс істеу. Әдемі бояулы презентацияны құру.</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5</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rStyle w:val="a8"/>
                <w:sz w:val="24"/>
                <w:szCs w:val="24"/>
                <w:lang w:val="ru-RU" w:eastAsia="ru-RU"/>
              </w:rPr>
              <w:t>11</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Интернет бойынша кіріспе және алғашқы саяхат. Интернетке қалай қосылуға болады. Интернет мүмкіндігі. Internet Explorer-де жұмыс </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5</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rStyle w:val="a8"/>
                <w:sz w:val="24"/>
                <w:szCs w:val="24"/>
                <w:lang w:val="ru-RU" w:eastAsia="ru-RU"/>
              </w:rPr>
              <w:t>12</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Электрондық поштамен жұмыс. Outlook Express бағдарламасымен тиімді жұмыс. Web-почта</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3</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rStyle w:val="a8"/>
                <w:sz w:val="24"/>
                <w:szCs w:val="24"/>
                <w:lang w:val="ru-RU" w:eastAsia="ru-RU"/>
              </w:rPr>
              <w:t>13</w:t>
            </w:r>
          </w:p>
        </w:tc>
        <w:tc>
          <w:tcPr>
            <w:tcW w:w="3069"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Тестілеу </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2</w:t>
            </w:r>
          </w:p>
        </w:tc>
      </w:tr>
      <w:tr w:rsidR="00501633" w:rsidTr="00501633">
        <w:trPr>
          <w:tblCellSpacing w:w="15" w:type="dxa"/>
          <w:jc w:val="center"/>
        </w:trPr>
        <w:tc>
          <w:tcPr>
            <w:tcW w:w="0" w:type="auto"/>
            <w:gridSpan w:val="2"/>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rStyle w:val="a8"/>
                <w:sz w:val="24"/>
                <w:szCs w:val="24"/>
                <w:lang w:val="ru-RU" w:eastAsia="ru-RU"/>
              </w:rPr>
              <w:t>Барлығы:</w:t>
            </w:r>
          </w:p>
        </w:tc>
        <w:tc>
          <w:tcPr>
            <w:tcW w:w="1025"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40</w:t>
            </w:r>
          </w:p>
        </w:tc>
      </w:tr>
      <w:tr w:rsidR="00501633" w:rsidTr="00501633">
        <w:trPr>
          <w:tblCellSpacing w:w="15" w:type="dxa"/>
          <w:jc w:val="center"/>
        </w:trPr>
        <w:tc>
          <w:tcPr>
            <w:tcW w:w="847" w:type="pct"/>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rStyle w:val="a8"/>
                <w:sz w:val="24"/>
                <w:szCs w:val="24"/>
                <w:lang w:val="ru-RU" w:eastAsia="ru-RU"/>
              </w:rPr>
              <w:t>Курсқа міндетті алдын-ала дайындық</w:t>
            </w:r>
          </w:p>
          <w:p w:rsidR="00501633" w:rsidRDefault="00501633">
            <w:pPr>
              <w:pStyle w:val="a5"/>
              <w:spacing w:before="100" w:after="100"/>
              <w:ind w:left="80" w:right="80"/>
              <w:rPr>
                <w:sz w:val="24"/>
                <w:szCs w:val="24"/>
                <w:lang w:val="ru-RU" w:eastAsia="ru-RU"/>
              </w:rPr>
            </w:pPr>
            <w:r>
              <w:rPr>
                <w:rStyle w:val="a8"/>
                <w:sz w:val="24"/>
                <w:szCs w:val="24"/>
                <w:lang w:val="ru-RU" w:eastAsia="ru-RU"/>
              </w:rPr>
              <w:t> </w:t>
            </w:r>
          </w:p>
        </w:tc>
        <w:tc>
          <w:tcPr>
            <w:tcW w:w="0" w:type="auto"/>
            <w:gridSpan w:val="2"/>
            <w:tcBorders>
              <w:top w:val="single" w:sz="8" w:space="0" w:color="999999"/>
              <w:left w:val="single" w:sz="8" w:space="0" w:color="999999"/>
              <w:bottom w:val="single" w:sz="8" w:space="0" w:color="999999"/>
              <w:right w:val="single" w:sz="8" w:space="0" w:color="999999"/>
            </w:tcBorders>
            <w:tcMar>
              <w:top w:w="0" w:type="dxa"/>
              <w:left w:w="0" w:type="dxa"/>
              <w:bottom w:w="0" w:type="dxa"/>
              <w:right w:w="0" w:type="dxa"/>
            </w:tcMar>
            <w:hideMark/>
          </w:tcPr>
          <w:p w:rsidR="00501633" w:rsidRDefault="00501633">
            <w:pPr>
              <w:pStyle w:val="a5"/>
              <w:spacing w:before="100" w:after="100"/>
              <w:ind w:left="80" w:right="80"/>
              <w:rPr>
                <w:sz w:val="24"/>
                <w:szCs w:val="24"/>
                <w:lang w:val="ru-RU" w:eastAsia="ru-RU"/>
              </w:rPr>
            </w:pPr>
            <w:r>
              <w:rPr>
                <w:sz w:val="24"/>
                <w:szCs w:val="24"/>
                <w:lang w:val="ru-RU" w:eastAsia="ru-RU"/>
              </w:rPr>
              <w:t xml:space="preserve">Талап етілмейді </w:t>
            </w:r>
            <w:r>
              <w:rPr>
                <w:sz w:val="24"/>
                <w:szCs w:val="24"/>
                <w:lang w:val="ru-RU" w:eastAsia="ru-RU"/>
              </w:rPr>
              <w:br/>
              <w:t>Алдын-ала дайындықтың болуы табысты жетістіктерге жеткізеді. Алдын-ала дайындық басқа курстардың атауы түрінде көрсетіледі (Міндетті алдын-ала дайындық)</w:t>
            </w:r>
            <w:r>
              <w:rPr>
                <w:sz w:val="24"/>
                <w:szCs w:val="24"/>
                <w:lang w:val="ru-RU" w:eastAsia="ru-RU"/>
              </w:rPr>
              <w:br/>
              <w:t>Сізге көрсетілген курстың бағдарламасын   өзініңіз оқып, бағалауыңыз керек, осы бағдарламаға сәйкес біліміңіз мен тәжірибеңіз бар ма.  </w:t>
            </w:r>
            <w:r>
              <w:rPr>
                <w:sz w:val="24"/>
                <w:szCs w:val="24"/>
                <w:lang w:val="ru-RU" w:eastAsia="ru-RU"/>
              </w:rPr>
              <w:br/>
              <w:t>Егер сіз ұсынылған курстың </w:t>
            </w:r>
            <w:r>
              <w:rPr>
                <w:rStyle w:val="a8"/>
                <w:sz w:val="24"/>
                <w:szCs w:val="24"/>
                <w:lang w:val="ru-RU" w:eastAsia="ru-RU"/>
              </w:rPr>
              <w:t>85-90% </w:t>
            </w:r>
            <w:r>
              <w:rPr>
                <w:sz w:val="24"/>
                <w:szCs w:val="24"/>
                <w:lang w:val="ru-RU" w:eastAsia="ru-RU"/>
              </w:rPr>
              <w:t>біліміңіз бар болса, онда сіз Міндетті түрде алдын-ала дайындықтан өтуіңіз керек, сонан кейін  таңдаған курсыңда сапалы оқуыңызға болады</w:t>
            </w:r>
          </w:p>
        </w:tc>
      </w:tr>
      <w:tr w:rsidR="00501633" w:rsidTr="00501633">
        <w:trPr>
          <w:tblCellSpacing w:w="15" w:type="dxa"/>
          <w:jc w:val="center"/>
        </w:trPr>
        <w:tc>
          <w:tcPr>
            <w:tcW w:w="0" w:type="auto"/>
            <w:gridSpan w:val="3"/>
            <w:tcMar>
              <w:top w:w="0" w:type="dxa"/>
              <w:left w:w="0" w:type="dxa"/>
              <w:bottom w:w="0" w:type="dxa"/>
              <w:right w:w="0" w:type="dxa"/>
            </w:tcMar>
            <w:hideMark/>
          </w:tcPr>
          <w:p w:rsidR="00501633" w:rsidRDefault="00501633">
            <w:pPr>
              <w:pStyle w:val="a5"/>
              <w:spacing w:before="100" w:after="100"/>
              <w:ind w:left="80" w:right="80"/>
              <w:jc w:val="center"/>
              <w:rPr>
                <w:sz w:val="24"/>
                <w:szCs w:val="24"/>
                <w:lang w:val="ru-RU" w:eastAsia="ru-RU"/>
              </w:rPr>
            </w:pPr>
            <w:r>
              <w:rPr>
                <w:rStyle w:val="a8"/>
                <w:sz w:val="24"/>
                <w:szCs w:val="24"/>
                <w:lang w:val="ru-RU" w:eastAsia="ru-RU"/>
              </w:rPr>
              <w:t>Ақысыз курстар</w:t>
            </w:r>
          </w:p>
        </w:tc>
      </w:tr>
    </w:tbl>
    <w:p w:rsidR="00501633" w:rsidRDefault="00501633" w:rsidP="00501633">
      <w:pPr>
        <w:pStyle w:val="main"/>
      </w:pPr>
      <w:r>
        <w:rPr>
          <w:rStyle w:val="a8"/>
        </w:rPr>
        <w:t xml:space="preserve">Курста келесі мәселелер қарастырылады: </w:t>
      </w:r>
    </w:p>
    <w:tbl>
      <w:tblPr>
        <w:tblW w:w="4850" w:type="pct"/>
        <w:jc w:val="center"/>
        <w:tblCellSpacing w:w="15" w:type="dxa"/>
        <w:tblCellMar>
          <w:left w:w="0" w:type="dxa"/>
          <w:right w:w="0" w:type="dxa"/>
        </w:tblCellMar>
        <w:tblLook w:val="04A0"/>
      </w:tblPr>
      <w:tblGrid>
        <w:gridCol w:w="9180"/>
      </w:tblGrid>
      <w:tr w:rsidR="00501633" w:rsidTr="00501633">
        <w:trPr>
          <w:tblCellSpacing w:w="15" w:type="dxa"/>
          <w:jc w:val="center"/>
        </w:trPr>
        <w:tc>
          <w:tcPr>
            <w:tcW w:w="4950" w:type="pct"/>
            <w:hideMark/>
          </w:tcPr>
          <w:p w:rsidR="00501633" w:rsidRDefault="00501633">
            <w:r>
              <w:rPr>
                <w:rStyle w:val="a8"/>
                <w:rFonts w:ascii="Arial" w:hAnsi="Arial" w:cs="Arial"/>
                <w:color w:val="000000"/>
              </w:rPr>
              <w:t>1-модулі. </w:t>
            </w:r>
            <w:r>
              <w:rPr>
                <w:rStyle w:val="main1"/>
              </w:rPr>
              <w:t xml:space="preserve">Кіріспе және дербес компьютермен алғашқы танысу </w:t>
            </w:r>
          </w:p>
        </w:tc>
      </w:tr>
      <w:tr w:rsidR="00501633" w:rsidTr="00501633">
        <w:trPr>
          <w:tblCellSpacing w:w="15" w:type="dxa"/>
          <w:jc w:val="center"/>
        </w:trPr>
        <w:tc>
          <w:tcPr>
            <w:tcW w:w="4950" w:type="pct"/>
            <w:hideMark/>
          </w:tcPr>
          <w:p w:rsidR="00501633" w:rsidRDefault="00501633">
            <w:pPr>
              <w:numPr>
                <w:ilvl w:val="0"/>
                <w:numId w:val="2"/>
              </w:numPr>
              <w:spacing w:before="100" w:beforeAutospacing="1" w:after="100" w:afterAutospacing="1"/>
            </w:pPr>
            <w:r>
              <w:rPr>
                <w:rStyle w:val="main1"/>
              </w:rPr>
              <w:t xml:space="preserve">Компьютер деген не </w:t>
            </w:r>
          </w:p>
          <w:p w:rsidR="00501633" w:rsidRDefault="00501633">
            <w:pPr>
              <w:numPr>
                <w:ilvl w:val="0"/>
                <w:numId w:val="2"/>
              </w:numPr>
              <w:spacing w:before="100" w:beforeAutospacing="1" w:after="100" w:afterAutospacing="1"/>
            </w:pPr>
            <w:r>
              <w:rPr>
                <w:rStyle w:val="main1"/>
              </w:rPr>
              <w:t xml:space="preserve">Компьютер қалай  жұмыс істейді және қайда пайдаланылады </w:t>
            </w:r>
          </w:p>
          <w:p w:rsidR="00501633" w:rsidRDefault="00501633">
            <w:pPr>
              <w:numPr>
                <w:ilvl w:val="0"/>
                <w:numId w:val="2"/>
              </w:numPr>
              <w:spacing w:before="100" w:beforeAutospacing="1" w:after="100" w:afterAutospacing="1"/>
            </w:pPr>
            <w:r>
              <w:rPr>
                <w:rStyle w:val="main1"/>
              </w:rPr>
              <w:t xml:space="preserve">Күтім ережесі және техникалық қауіпсіздік </w:t>
            </w:r>
          </w:p>
          <w:p w:rsidR="00501633" w:rsidRDefault="00501633">
            <w:pPr>
              <w:numPr>
                <w:ilvl w:val="0"/>
                <w:numId w:val="2"/>
              </w:numPr>
              <w:spacing w:before="100" w:beforeAutospacing="1" w:after="100" w:afterAutospacing="1"/>
            </w:pPr>
            <w:r>
              <w:rPr>
                <w:rStyle w:val="main1"/>
              </w:rPr>
              <w:t xml:space="preserve">Ақпараттың өлшем бірлігі </w:t>
            </w:r>
          </w:p>
          <w:p w:rsidR="00501633" w:rsidRDefault="00501633">
            <w:pPr>
              <w:numPr>
                <w:ilvl w:val="0"/>
                <w:numId w:val="2"/>
              </w:numPr>
              <w:spacing w:before="100" w:beforeAutospacing="1" w:after="100" w:afterAutospacing="1"/>
            </w:pPr>
            <w:r>
              <w:rPr>
                <w:rStyle w:val="main1"/>
              </w:rPr>
              <w:t xml:space="preserve">Компьютер құрамындағының негізгі құрылымдары </w:t>
            </w:r>
          </w:p>
          <w:p w:rsidR="00501633" w:rsidRDefault="00501633">
            <w:pPr>
              <w:numPr>
                <w:ilvl w:val="0"/>
                <w:numId w:val="2"/>
              </w:numPr>
              <w:spacing w:before="100" w:beforeAutospacing="1" w:after="100" w:afterAutospacing="1"/>
            </w:pPr>
            <w:r>
              <w:rPr>
                <w:rStyle w:val="main1"/>
              </w:rPr>
              <w:t xml:space="preserve"> Клавиатура мен тышқанмен танысу </w:t>
            </w:r>
          </w:p>
          <w:p w:rsidR="00501633" w:rsidRDefault="00501633">
            <w:pPr>
              <w:numPr>
                <w:ilvl w:val="0"/>
                <w:numId w:val="2"/>
              </w:numPr>
              <w:spacing w:before="100" w:beforeAutospacing="1" w:after="100" w:afterAutospacing="1"/>
            </w:pPr>
            <w:r>
              <w:rPr>
                <w:rStyle w:val="main1"/>
              </w:rPr>
              <w:t xml:space="preserve">Қандай компьютер сатып алу керек </w:t>
            </w:r>
          </w:p>
          <w:p w:rsidR="00501633" w:rsidRDefault="00501633">
            <w:pPr>
              <w:numPr>
                <w:ilvl w:val="0"/>
                <w:numId w:val="2"/>
              </w:numPr>
              <w:spacing w:before="100" w:beforeAutospacing="1" w:after="100" w:afterAutospacing="1"/>
            </w:pPr>
            <w:r>
              <w:rPr>
                <w:rStyle w:val="main1"/>
              </w:rPr>
              <w:t xml:space="preserve">Компьютерді өзің құрастыру үшін нені үйрену керек </w:t>
            </w:r>
          </w:p>
          <w:p w:rsidR="00501633" w:rsidRDefault="00501633">
            <w:pPr>
              <w:numPr>
                <w:ilvl w:val="0"/>
                <w:numId w:val="2"/>
              </w:numPr>
              <w:spacing w:before="100" w:beforeAutospacing="1" w:after="100" w:afterAutospacing="1"/>
            </w:pPr>
            <w:r>
              <w:rPr>
                <w:rStyle w:val="main1"/>
              </w:rPr>
              <w:t xml:space="preserve">Компьютерді қалай  дұрыс қосу және сөндіру керек </w:t>
            </w:r>
          </w:p>
        </w:tc>
      </w:tr>
      <w:tr w:rsidR="00501633" w:rsidTr="00501633">
        <w:trPr>
          <w:tblCellSpacing w:w="15" w:type="dxa"/>
          <w:jc w:val="center"/>
        </w:trPr>
        <w:tc>
          <w:tcPr>
            <w:tcW w:w="4950" w:type="pct"/>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t>2-модулі. </w:t>
            </w:r>
            <w:r>
              <w:rPr>
                <w:rStyle w:val="main1"/>
                <w:lang w:val="ru-RU" w:eastAsia="ru-RU"/>
              </w:rPr>
              <w:t xml:space="preserve">Windows-ты меңгеру </w:t>
            </w:r>
          </w:p>
        </w:tc>
      </w:tr>
      <w:tr w:rsidR="00501633" w:rsidTr="00501633">
        <w:trPr>
          <w:tblCellSpacing w:w="15" w:type="dxa"/>
          <w:jc w:val="center"/>
        </w:trPr>
        <w:tc>
          <w:tcPr>
            <w:tcW w:w="4950" w:type="pct"/>
            <w:hideMark/>
          </w:tcPr>
          <w:p w:rsidR="00501633" w:rsidRDefault="00501633">
            <w:pPr>
              <w:numPr>
                <w:ilvl w:val="0"/>
                <w:numId w:val="3"/>
              </w:numPr>
              <w:spacing w:before="100" w:beforeAutospacing="1" w:after="100" w:afterAutospacing="1"/>
            </w:pPr>
            <w:r>
              <w:rPr>
                <w:rStyle w:val="main1"/>
              </w:rPr>
              <w:lastRenderedPageBreak/>
              <w:t xml:space="preserve">Операциондық жүйе деген не және ол ДК қалай басқарады </w:t>
            </w:r>
          </w:p>
          <w:p w:rsidR="00501633" w:rsidRDefault="00501633">
            <w:pPr>
              <w:numPr>
                <w:ilvl w:val="0"/>
                <w:numId w:val="3"/>
              </w:numPr>
              <w:spacing w:before="100" w:beforeAutospacing="1" w:after="100" w:afterAutospacing="1"/>
            </w:pPr>
            <w:r>
              <w:rPr>
                <w:rStyle w:val="main1"/>
              </w:rPr>
              <w:t xml:space="preserve">Операциондық жүйелерге қысқаша шолу </w:t>
            </w:r>
          </w:p>
          <w:p w:rsidR="00501633" w:rsidRDefault="00501633">
            <w:pPr>
              <w:numPr>
                <w:ilvl w:val="0"/>
                <w:numId w:val="3"/>
              </w:numPr>
              <w:spacing w:before="100" w:beforeAutospacing="1" w:after="100" w:afterAutospacing="1"/>
            </w:pPr>
            <w:r>
              <w:rPr>
                <w:rStyle w:val="main1"/>
              </w:rPr>
              <w:t xml:space="preserve">Жұмыс столы және оның құрылымы </w:t>
            </w:r>
          </w:p>
          <w:p w:rsidR="00501633" w:rsidRDefault="00501633">
            <w:pPr>
              <w:numPr>
                <w:ilvl w:val="0"/>
                <w:numId w:val="3"/>
              </w:numPr>
              <w:spacing w:before="100" w:beforeAutospacing="1" w:after="100" w:afterAutospacing="1"/>
            </w:pPr>
            <w:r>
              <w:rPr>
                <w:rStyle w:val="main1"/>
              </w:rPr>
              <w:t xml:space="preserve">Windows терезесінің құрылымы </w:t>
            </w:r>
          </w:p>
          <w:p w:rsidR="00501633" w:rsidRDefault="00501633">
            <w:pPr>
              <w:numPr>
                <w:ilvl w:val="0"/>
                <w:numId w:val="3"/>
              </w:numPr>
              <w:spacing w:before="100" w:beforeAutospacing="1" w:after="100" w:afterAutospacing="1"/>
            </w:pPr>
            <w:r>
              <w:rPr>
                <w:rStyle w:val="main1"/>
              </w:rPr>
              <w:t xml:space="preserve">Терезелерді қалай басқару керек </w:t>
            </w:r>
          </w:p>
          <w:p w:rsidR="00501633" w:rsidRDefault="00501633">
            <w:pPr>
              <w:numPr>
                <w:ilvl w:val="0"/>
                <w:numId w:val="3"/>
              </w:numPr>
              <w:spacing w:before="100" w:beforeAutospacing="1" w:after="100" w:afterAutospacing="1"/>
            </w:pPr>
            <w:r>
              <w:rPr>
                <w:rStyle w:val="main1"/>
              </w:rPr>
              <w:t xml:space="preserve">Стандарттық  бағдарламаларды іске қосу </w:t>
            </w:r>
          </w:p>
          <w:p w:rsidR="00501633" w:rsidRDefault="00501633">
            <w:pPr>
              <w:numPr>
                <w:ilvl w:val="0"/>
                <w:numId w:val="3"/>
              </w:numPr>
              <w:spacing w:before="100" w:beforeAutospacing="1" w:after="100" w:afterAutospacing="1"/>
            </w:pPr>
            <w:r>
              <w:rPr>
                <w:rStyle w:val="main1"/>
              </w:rPr>
              <w:t xml:space="preserve">Windows  жүйесінің анықтамалығы   </w:t>
            </w:r>
          </w:p>
        </w:tc>
      </w:tr>
      <w:tr w:rsidR="00501633" w:rsidTr="00501633">
        <w:trPr>
          <w:tblCellSpacing w:w="15" w:type="dxa"/>
          <w:jc w:val="center"/>
        </w:trPr>
        <w:tc>
          <w:tcPr>
            <w:tcW w:w="4950" w:type="pct"/>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t>3-модулі. </w:t>
            </w:r>
            <w:r>
              <w:rPr>
                <w:rStyle w:val="main1"/>
                <w:lang w:val="ru-RU" w:eastAsia="ru-RU"/>
              </w:rPr>
              <w:t xml:space="preserve">Папкалармен және файлдармен тиімді жұмыстар </w:t>
            </w:r>
            <w:r>
              <w:rPr>
                <w:rFonts w:ascii="Arial" w:hAnsi="Arial" w:cs="Arial"/>
                <w:sz w:val="24"/>
                <w:szCs w:val="24"/>
                <w:lang w:val="ru-RU" w:eastAsia="ru-RU"/>
              </w:rPr>
              <w:br/>
            </w:r>
            <w:r>
              <w:rPr>
                <w:rStyle w:val="main1"/>
                <w:lang w:val="ru-RU" w:eastAsia="ru-RU"/>
              </w:rPr>
              <w:t xml:space="preserve">Объектілерді орналастыру және көшіру </w:t>
            </w:r>
          </w:p>
        </w:tc>
      </w:tr>
      <w:tr w:rsidR="00501633" w:rsidTr="00501633">
        <w:trPr>
          <w:tblCellSpacing w:w="15" w:type="dxa"/>
          <w:jc w:val="center"/>
        </w:trPr>
        <w:tc>
          <w:tcPr>
            <w:tcW w:w="4950" w:type="pct"/>
            <w:hideMark/>
          </w:tcPr>
          <w:p w:rsidR="00501633" w:rsidRDefault="00501633">
            <w:pPr>
              <w:numPr>
                <w:ilvl w:val="0"/>
                <w:numId w:val="4"/>
              </w:numPr>
              <w:spacing w:before="100" w:beforeAutospacing="1" w:after="100" w:afterAutospacing="1"/>
            </w:pPr>
            <w:r>
              <w:rPr>
                <w:rStyle w:val="main1"/>
              </w:rPr>
              <w:t xml:space="preserve">Файлдар мен папкалар деген не </w:t>
            </w:r>
          </w:p>
          <w:p w:rsidR="00501633" w:rsidRDefault="00501633">
            <w:pPr>
              <w:numPr>
                <w:ilvl w:val="0"/>
                <w:numId w:val="4"/>
              </w:numPr>
              <w:spacing w:before="100" w:beforeAutospacing="1" w:after="100" w:afterAutospacing="1"/>
            </w:pPr>
            <w:r>
              <w:rPr>
                <w:rStyle w:val="main1"/>
              </w:rPr>
              <w:t xml:space="preserve">Файлдардың атауы </w:t>
            </w:r>
          </w:p>
          <w:p w:rsidR="00501633" w:rsidRDefault="00501633">
            <w:pPr>
              <w:numPr>
                <w:ilvl w:val="0"/>
                <w:numId w:val="4"/>
              </w:numPr>
              <w:spacing w:before="100" w:beforeAutospacing="1" w:after="100" w:afterAutospacing="1"/>
            </w:pPr>
            <w:r>
              <w:rPr>
                <w:rStyle w:val="main1"/>
              </w:rPr>
              <w:t xml:space="preserve">Каталогтардың бұтағы </w:t>
            </w:r>
          </w:p>
          <w:p w:rsidR="00501633" w:rsidRDefault="00501633">
            <w:pPr>
              <w:numPr>
                <w:ilvl w:val="0"/>
                <w:numId w:val="4"/>
              </w:numPr>
              <w:spacing w:before="100" w:beforeAutospacing="1" w:after="100" w:afterAutospacing="1"/>
            </w:pPr>
            <w:r>
              <w:rPr>
                <w:rStyle w:val="main1"/>
              </w:rPr>
              <w:t xml:space="preserve">"Жол көрсетуші" бағдарламасы </w:t>
            </w:r>
          </w:p>
          <w:p w:rsidR="00501633" w:rsidRDefault="00501633">
            <w:pPr>
              <w:numPr>
                <w:ilvl w:val="0"/>
                <w:numId w:val="4"/>
              </w:numPr>
              <w:spacing w:before="100" w:beforeAutospacing="1" w:after="100" w:afterAutospacing="1"/>
            </w:pPr>
            <w:r>
              <w:rPr>
                <w:rStyle w:val="main1"/>
              </w:rPr>
              <w:t xml:space="preserve">Папкалар мен  файлдарды  құру </w:t>
            </w:r>
          </w:p>
          <w:p w:rsidR="00501633" w:rsidRDefault="00501633">
            <w:pPr>
              <w:numPr>
                <w:ilvl w:val="0"/>
                <w:numId w:val="4"/>
              </w:numPr>
              <w:spacing w:before="100" w:beforeAutospacing="1" w:after="100" w:afterAutospacing="1"/>
            </w:pPr>
            <w:r>
              <w:rPr>
                <w:rStyle w:val="main1"/>
              </w:rPr>
              <w:t xml:space="preserve">Папкалар мен  файлдардың атын өзгерту   </w:t>
            </w:r>
          </w:p>
          <w:p w:rsidR="00501633" w:rsidRDefault="00501633">
            <w:pPr>
              <w:numPr>
                <w:ilvl w:val="0"/>
                <w:numId w:val="4"/>
              </w:numPr>
              <w:spacing w:before="100" w:beforeAutospacing="1" w:after="100" w:afterAutospacing="1"/>
            </w:pPr>
            <w:r>
              <w:rPr>
                <w:rStyle w:val="main1"/>
              </w:rPr>
              <w:t xml:space="preserve">Папкалар мен  файлдарды жою </w:t>
            </w:r>
          </w:p>
          <w:p w:rsidR="00501633" w:rsidRDefault="00501633">
            <w:pPr>
              <w:pStyle w:val="a5"/>
              <w:spacing w:before="100" w:beforeAutospacing="1" w:after="100" w:afterAutospacing="1"/>
              <w:rPr>
                <w:color w:val="auto"/>
                <w:sz w:val="24"/>
                <w:szCs w:val="24"/>
                <w:lang w:val="ru-RU" w:eastAsia="ru-RU"/>
              </w:rPr>
            </w:pPr>
            <w:r>
              <w:rPr>
                <w:rStyle w:val="main1"/>
                <w:lang w:val="ru-RU" w:eastAsia="ru-RU"/>
              </w:rPr>
              <w:t xml:space="preserve">·         Қалтадағы жойылған папкалар мен файлдарды орнына келтіру </w:t>
            </w:r>
          </w:p>
        </w:tc>
      </w:tr>
      <w:tr w:rsidR="00501633" w:rsidTr="00501633">
        <w:trPr>
          <w:tblCellSpacing w:w="15" w:type="dxa"/>
          <w:jc w:val="center"/>
        </w:trPr>
        <w:tc>
          <w:tcPr>
            <w:tcW w:w="4950" w:type="pct"/>
            <w:hideMark/>
          </w:tcPr>
          <w:p w:rsidR="00501633" w:rsidRDefault="00501633">
            <w:pPr>
              <w:pStyle w:val="a5"/>
              <w:spacing w:before="100" w:beforeAutospacing="1" w:after="100" w:afterAutospacing="1"/>
              <w:rPr>
                <w:color w:val="auto"/>
                <w:sz w:val="24"/>
                <w:szCs w:val="24"/>
                <w:lang w:val="ru-RU" w:eastAsia="ru-RU"/>
              </w:rPr>
            </w:pPr>
            <w:r>
              <w:rPr>
                <w:rStyle w:val="main1"/>
                <w:lang w:val="ru-RU" w:eastAsia="ru-RU"/>
              </w:rPr>
              <w:t xml:space="preserve">·         Алмастыру буфері мен тышқанның көмегімен папкалар мен  файлдарды көшіру және орналастыру </w:t>
            </w:r>
          </w:p>
          <w:p w:rsidR="00501633" w:rsidRDefault="00501633">
            <w:pPr>
              <w:numPr>
                <w:ilvl w:val="0"/>
                <w:numId w:val="5"/>
              </w:numPr>
              <w:spacing w:before="100" w:beforeAutospacing="1" w:after="100" w:afterAutospacing="1"/>
            </w:pPr>
            <w:r>
              <w:rPr>
                <w:rStyle w:val="main1"/>
              </w:rPr>
              <w:t xml:space="preserve">Дискетаға тез көшіру </w:t>
            </w:r>
          </w:p>
          <w:p w:rsidR="00501633" w:rsidRDefault="00501633">
            <w:pPr>
              <w:numPr>
                <w:ilvl w:val="0"/>
                <w:numId w:val="5"/>
              </w:numPr>
              <w:spacing w:before="100" w:beforeAutospacing="1" w:after="100" w:afterAutospacing="1"/>
            </w:pPr>
            <w:r>
              <w:rPr>
                <w:rStyle w:val="main1"/>
              </w:rPr>
              <w:t xml:space="preserve">Өз компьютеріңдегі немесе жергілікті желідегі папкалар мен  файлдарды іздеу  </w:t>
            </w:r>
          </w:p>
        </w:tc>
      </w:tr>
      <w:tr w:rsidR="00501633" w:rsidTr="00501633">
        <w:trPr>
          <w:tblCellSpacing w:w="15" w:type="dxa"/>
          <w:jc w:val="center"/>
        </w:trPr>
        <w:tc>
          <w:tcPr>
            <w:tcW w:w="4950" w:type="pct"/>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t>4-модулі. Деректерді мұрағаттау</w:t>
            </w:r>
          </w:p>
        </w:tc>
      </w:tr>
      <w:tr w:rsidR="00501633" w:rsidTr="00501633">
        <w:trPr>
          <w:tblCellSpacing w:w="15" w:type="dxa"/>
          <w:jc w:val="center"/>
        </w:trPr>
        <w:tc>
          <w:tcPr>
            <w:tcW w:w="4950" w:type="pct"/>
            <w:hideMark/>
          </w:tcPr>
          <w:p w:rsidR="00501633" w:rsidRDefault="00501633">
            <w:pPr>
              <w:numPr>
                <w:ilvl w:val="0"/>
                <w:numId w:val="6"/>
              </w:numPr>
              <w:spacing w:before="100" w:beforeAutospacing="1" w:after="100" w:afterAutospacing="1"/>
            </w:pPr>
            <w:r>
              <w:rPr>
                <w:rStyle w:val="main1"/>
              </w:rPr>
              <w:t xml:space="preserve">Мұрағаттау деген не және олар не үшін керек </w:t>
            </w:r>
          </w:p>
          <w:p w:rsidR="00501633" w:rsidRDefault="00501633">
            <w:pPr>
              <w:numPr>
                <w:ilvl w:val="0"/>
                <w:numId w:val="6"/>
              </w:numPr>
              <w:spacing w:before="100" w:beforeAutospacing="1" w:after="100" w:afterAutospacing="1"/>
            </w:pPr>
            <w:r>
              <w:rPr>
                <w:rStyle w:val="main1"/>
              </w:rPr>
              <w:t xml:space="preserve">WinZip, WinRar мұрағаттарымен практикалық жұмыс </w:t>
            </w:r>
          </w:p>
          <w:p w:rsidR="00501633" w:rsidRDefault="00501633">
            <w:pPr>
              <w:numPr>
                <w:ilvl w:val="0"/>
                <w:numId w:val="6"/>
              </w:numPr>
              <w:spacing w:before="100" w:beforeAutospacing="1" w:after="100" w:afterAutospacing="1"/>
            </w:pPr>
            <w:r>
              <w:rPr>
                <w:rStyle w:val="main1"/>
              </w:rPr>
              <w:t xml:space="preserve">Мұрағатты құру </w:t>
            </w:r>
          </w:p>
          <w:p w:rsidR="00501633" w:rsidRDefault="00501633">
            <w:pPr>
              <w:numPr>
                <w:ilvl w:val="0"/>
                <w:numId w:val="6"/>
              </w:numPr>
              <w:spacing w:before="100" w:beforeAutospacing="1" w:after="100" w:afterAutospacing="1"/>
            </w:pPr>
            <w:r>
              <w:rPr>
                <w:rStyle w:val="main1"/>
              </w:rPr>
              <w:t xml:space="preserve">Мұрағаттан шығару </w:t>
            </w:r>
          </w:p>
        </w:tc>
      </w:tr>
      <w:tr w:rsidR="00501633" w:rsidTr="00501633">
        <w:trPr>
          <w:tblCellSpacing w:w="15" w:type="dxa"/>
          <w:jc w:val="center"/>
        </w:trPr>
        <w:tc>
          <w:tcPr>
            <w:tcW w:w="4950" w:type="pct"/>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t>5-модулі. Жергілікті желі. Жергілікті желідегі электрондық поштамен тиімді жұмыс</w:t>
            </w:r>
          </w:p>
        </w:tc>
      </w:tr>
      <w:tr w:rsidR="00501633" w:rsidTr="00501633">
        <w:trPr>
          <w:tblCellSpacing w:w="15" w:type="dxa"/>
          <w:jc w:val="center"/>
        </w:trPr>
        <w:tc>
          <w:tcPr>
            <w:tcW w:w="4950" w:type="pct"/>
            <w:hideMark/>
          </w:tcPr>
          <w:p w:rsidR="00501633" w:rsidRDefault="00501633">
            <w:pPr>
              <w:numPr>
                <w:ilvl w:val="0"/>
                <w:numId w:val="7"/>
              </w:numPr>
              <w:spacing w:before="100" w:beforeAutospacing="1" w:after="100" w:afterAutospacing="1"/>
            </w:pPr>
            <w:r>
              <w:rPr>
                <w:rStyle w:val="main1"/>
              </w:rPr>
              <w:t xml:space="preserve">Негізгі ұғымдар </w:t>
            </w:r>
          </w:p>
          <w:p w:rsidR="00501633" w:rsidRDefault="00501633">
            <w:pPr>
              <w:numPr>
                <w:ilvl w:val="0"/>
                <w:numId w:val="7"/>
              </w:numPr>
              <w:spacing w:before="100" w:beforeAutospacing="1" w:after="100" w:afterAutospacing="1"/>
            </w:pPr>
            <w:r>
              <w:rPr>
                <w:rStyle w:val="main1"/>
              </w:rPr>
              <w:t xml:space="preserve">Жергілікті желінің ресурстарын қарау </w:t>
            </w:r>
          </w:p>
          <w:p w:rsidR="00501633" w:rsidRDefault="00501633">
            <w:pPr>
              <w:numPr>
                <w:ilvl w:val="0"/>
                <w:numId w:val="7"/>
              </w:numPr>
              <w:spacing w:before="100" w:beforeAutospacing="1" w:after="100" w:afterAutospacing="1"/>
            </w:pPr>
            <w:r>
              <w:rPr>
                <w:rStyle w:val="main1"/>
              </w:rPr>
              <w:t xml:space="preserve">Жергілікті желідегі өз компьютеріңнің ресурстарға қол жеткізуді қалай ұйымдастыру керек </w:t>
            </w:r>
          </w:p>
          <w:p w:rsidR="00501633" w:rsidRDefault="00501633">
            <w:pPr>
              <w:numPr>
                <w:ilvl w:val="0"/>
                <w:numId w:val="7"/>
              </w:numPr>
              <w:spacing w:before="100" w:beforeAutospacing="1" w:after="100" w:afterAutospacing="1"/>
            </w:pPr>
            <w:r>
              <w:rPr>
                <w:rStyle w:val="main1"/>
              </w:rPr>
              <w:t xml:space="preserve">Жергілікті желідегі электрондық пошта </w:t>
            </w:r>
          </w:p>
        </w:tc>
      </w:tr>
      <w:tr w:rsidR="00501633" w:rsidTr="00501633">
        <w:trPr>
          <w:tblCellSpacing w:w="15" w:type="dxa"/>
          <w:jc w:val="center"/>
        </w:trPr>
        <w:tc>
          <w:tcPr>
            <w:tcW w:w="4950" w:type="pct"/>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t>6-модулі.  Wordтағы жұмыс. </w:t>
            </w:r>
            <w:r>
              <w:rPr>
                <w:rStyle w:val="main1"/>
                <w:lang w:val="ru-RU" w:eastAsia="ru-RU"/>
              </w:rPr>
              <w:t xml:space="preserve">Құжаттарды жасау және әдемілеп рәсімдеу </w:t>
            </w:r>
          </w:p>
        </w:tc>
      </w:tr>
      <w:tr w:rsidR="00501633" w:rsidTr="00501633">
        <w:trPr>
          <w:tblCellSpacing w:w="15" w:type="dxa"/>
          <w:jc w:val="center"/>
        </w:trPr>
        <w:tc>
          <w:tcPr>
            <w:tcW w:w="4950" w:type="pct"/>
            <w:hideMark/>
          </w:tcPr>
          <w:p w:rsidR="00501633" w:rsidRDefault="00501633">
            <w:pPr>
              <w:numPr>
                <w:ilvl w:val="0"/>
                <w:numId w:val="8"/>
              </w:numPr>
              <w:spacing w:before="100" w:beforeAutospacing="1" w:after="100" w:afterAutospacing="1"/>
            </w:pPr>
            <w:r>
              <w:rPr>
                <w:rStyle w:val="main1"/>
              </w:rPr>
              <w:t xml:space="preserve">Word терезесін шолу </w:t>
            </w:r>
          </w:p>
          <w:p w:rsidR="00501633" w:rsidRDefault="00501633">
            <w:pPr>
              <w:numPr>
                <w:ilvl w:val="0"/>
                <w:numId w:val="8"/>
              </w:numPr>
              <w:spacing w:before="100" w:beforeAutospacing="1" w:after="100" w:afterAutospacing="1"/>
            </w:pPr>
            <w:r>
              <w:rPr>
                <w:rStyle w:val="main1"/>
              </w:rPr>
              <w:t xml:space="preserve">Құжаттарды құру тәсілдері </w:t>
            </w:r>
          </w:p>
          <w:p w:rsidR="00501633" w:rsidRDefault="00501633">
            <w:pPr>
              <w:numPr>
                <w:ilvl w:val="0"/>
                <w:numId w:val="8"/>
              </w:numPr>
              <w:spacing w:before="100" w:beforeAutospacing="1" w:after="100" w:afterAutospacing="1"/>
            </w:pPr>
            <w:r>
              <w:rPr>
                <w:rStyle w:val="main1"/>
              </w:rPr>
              <w:t xml:space="preserve">Мәтіндік фрагменттерді бөлу ережесі </w:t>
            </w:r>
          </w:p>
          <w:p w:rsidR="00501633" w:rsidRDefault="00501633">
            <w:pPr>
              <w:numPr>
                <w:ilvl w:val="0"/>
                <w:numId w:val="8"/>
              </w:numPr>
              <w:spacing w:before="100" w:beforeAutospacing="1" w:after="100" w:afterAutospacing="1"/>
            </w:pPr>
            <w:r>
              <w:rPr>
                <w:rStyle w:val="main1"/>
              </w:rPr>
              <w:t xml:space="preserve">Жазу ережесін тексеру </w:t>
            </w:r>
          </w:p>
          <w:p w:rsidR="00501633" w:rsidRDefault="00501633">
            <w:pPr>
              <w:numPr>
                <w:ilvl w:val="0"/>
                <w:numId w:val="8"/>
              </w:numPr>
              <w:spacing w:before="100" w:beforeAutospacing="1" w:after="100" w:afterAutospacing="1"/>
            </w:pPr>
            <w:r>
              <w:rPr>
                <w:rStyle w:val="main1"/>
              </w:rPr>
              <w:t>Құжаттарды форматтау (шрифт, колонтитулы, бөлімдер, стилдер, абзац, тізбелер, колонкалар)</w:t>
            </w:r>
          </w:p>
          <w:p w:rsidR="00501633" w:rsidRDefault="00501633">
            <w:pPr>
              <w:numPr>
                <w:ilvl w:val="0"/>
                <w:numId w:val="8"/>
              </w:numPr>
              <w:spacing w:before="100" w:beforeAutospacing="1" w:after="100" w:afterAutospacing="1"/>
            </w:pPr>
            <w:r>
              <w:rPr>
                <w:rStyle w:val="main1"/>
              </w:rPr>
              <w:t xml:space="preserve">Шетін және құюды рәсімдеу </w:t>
            </w:r>
          </w:p>
        </w:tc>
      </w:tr>
      <w:tr w:rsidR="00501633" w:rsidTr="00501633">
        <w:trPr>
          <w:tblCellSpacing w:w="15" w:type="dxa"/>
          <w:jc w:val="center"/>
        </w:trPr>
        <w:tc>
          <w:tcPr>
            <w:tcW w:w="4950" w:type="pct"/>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t>7-модулі. Суреттерді қою. Мәтіндік кестелерді тез құру және рәсімдеу Құжаттарды қағазға басып шығару</w:t>
            </w:r>
          </w:p>
        </w:tc>
      </w:tr>
      <w:tr w:rsidR="00501633" w:rsidTr="00501633">
        <w:trPr>
          <w:tblCellSpacing w:w="15" w:type="dxa"/>
          <w:jc w:val="center"/>
        </w:trPr>
        <w:tc>
          <w:tcPr>
            <w:tcW w:w="4950" w:type="pct"/>
            <w:hideMark/>
          </w:tcPr>
          <w:p w:rsidR="00501633" w:rsidRDefault="00501633">
            <w:pPr>
              <w:numPr>
                <w:ilvl w:val="0"/>
                <w:numId w:val="9"/>
              </w:numPr>
              <w:spacing w:before="100" w:beforeAutospacing="1" w:after="100" w:afterAutospacing="1"/>
            </w:pPr>
            <w:r>
              <w:rPr>
                <w:rStyle w:val="main1"/>
              </w:rPr>
              <w:lastRenderedPageBreak/>
              <w:t xml:space="preserve">Суреттерді қою </w:t>
            </w:r>
          </w:p>
          <w:p w:rsidR="00501633" w:rsidRDefault="00501633">
            <w:pPr>
              <w:numPr>
                <w:ilvl w:val="0"/>
                <w:numId w:val="9"/>
              </w:numPr>
              <w:spacing w:before="100" w:beforeAutospacing="1" w:after="100" w:afterAutospacing="1"/>
            </w:pPr>
            <w:r>
              <w:rPr>
                <w:rStyle w:val="main1"/>
              </w:rPr>
              <w:t xml:space="preserve">«Суреттемені реттеу» құралдарының панелі </w:t>
            </w:r>
          </w:p>
          <w:p w:rsidR="00501633" w:rsidRDefault="00501633">
            <w:pPr>
              <w:numPr>
                <w:ilvl w:val="0"/>
                <w:numId w:val="9"/>
              </w:numPr>
              <w:spacing w:before="100" w:beforeAutospacing="1" w:after="100" w:afterAutospacing="1"/>
            </w:pPr>
            <w:r>
              <w:rPr>
                <w:rStyle w:val="main1"/>
              </w:rPr>
              <w:t xml:space="preserve">Автобейнелерді және  WordArt объектілерін қою </w:t>
            </w:r>
          </w:p>
          <w:p w:rsidR="00501633" w:rsidRDefault="00501633">
            <w:pPr>
              <w:numPr>
                <w:ilvl w:val="0"/>
                <w:numId w:val="9"/>
              </w:numPr>
              <w:spacing w:before="100" w:beforeAutospacing="1" w:after="100" w:afterAutospacing="1"/>
            </w:pPr>
            <w:r>
              <w:rPr>
                <w:rStyle w:val="main1"/>
              </w:rPr>
              <w:t xml:space="preserve">«Суреттерді салу» құралдарының панелі </w:t>
            </w:r>
          </w:p>
          <w:p w:rsidR="00501633" w:rsidRDefault="00501633">
            <w:pPr>
              <w:numPr>
                <w:ilvl w:val="0"/>
                <w:numId w:val="9"/>
              </w:numPr>
              <w:spacing w:before="100" w:beforeAutospacing="1" w:after="100" w:afterAutospacing="1"/>
            </w:pPr>
            <w:r>
              <w:rPr>
                <w:rStyle w:val="main1"/>
              </w:rPr>
              <w:t xml:space="preserve">Кестелерді жасау және рәсімдеу </w:t>
            </w:r>
          </w:p>
          <w:p w:rsidR="00501633" w:rsidRDefault="00501633">
            <w:pPr>
              <w:numPr>
                <w:ilvl w:val="0"/>
                <w:numId w:val="9"/>
              </w:numPr>
              <w:spacing w:before="100" w:beforeAutospacing="1" w:after="100" w:afterAutospacing="1"/>
            </w:pPr>
            <w:r>
              <w:rPr>
                <w:rStyle w:val="main1"/>
              </w:rPr>
              <w:t xml:space="preserve">«Кестелер және оның шегі» құралдарының панелі </w:t>
            </w:r>
          </w:p>
          <w:p w:rsidR="00501633" w:rsidRDefault="00501633">
            <w:pPr>
              <w:numPr>
                <w:ilvl w:val="0"/>
                <w:numId w:val="9"/>
              </w:numPr>
              <w:spacing w:before="100" w:beforeAutospacing="1" w:after="100" w:afterAutospacing="1"/>
            </w:pPr>
            <w:r>
              <w:rPr>
                <w:rStyle w:val="main1"/>
              </w:rPr>
              <w:t xml:space="preserve">Құжаттарды қағазға шығаруға дайындау </w:t>
            </w:r>
          </w:p>
        </w:tc>
      </w:tr>
      <w:tr w:rsidR="00501633" w:rsidTr="00501633">
        <w:trPr>
          <w:tblCellSpacing w:w="15" w:type="dxa"/>
          <w:jc w:val="center"/>
        </w:trPr>
        <w:tc>
          <w:tcPr>
            <w:tcW w:w="4950" w:type="pct"/>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t>8-модулі. Excel-дегі жұмыс. Электрондық кестелерді жасау</w:t>
            </w:r>
          </w:p>
        </w:tc>
      </w:tr>
      <w:tr w:rsidR="00501633" w:rsidTr="00501633">
        <w:trPr>
          <w:tblCellSpacing w:w="15" w:type="dxa"/>
          <w:jc w:val="center"/>
        </w:trPr>
        <w:tc>
          <w:tcPr>
            <w:tcW w:w="4950" w:type="pct"/>
            <w:hideMark/>
          </w:tcPr>
          <w:p w:rsidR="00501633" w:rsidRDefault="00501633">
            <w:pPr>
              <w:numPr>
                <w:ilvl w:val="0"/>
                <w:numId w:val="10"/>
              </w:numPr>
              <w:spacing w:before="100" w:beforeAutospacing="1" w:after="100" w:afterAutospacing="1"/>
            </w:pPr>
            <w:r>
              <w:rPr>
                <w:rStyle w:val="main1"/>
              </w:rPr>
              <w:t xml:space="preserve">Excel терезесін шолу </w:t>
            </w:r>
          </w:p>
          <w:p w:rsidR="00501633" w:rsidRDefault="00501633">
            <w:pPr>
              <w:numPr>
                <w:ilvl w:val="0"/>
                <w:numId w:val="10"/>
              </w:numPr>
              <w:spacing w:before="100" w:beforeAutospacing="1" w:after="100" w:afterAutospacing="1"/>
            </w:pPr>
            <w:r>
              <w:rPr>
                <w:rStyle w:val="main1"/>
              </w:rPr>
              <w:t>Кестелердің құрылымы (бағандары, жолдары, ұяшықтар)</w:t>
            </w:r>
          </w:p>
          <w:p w:rsidR="00501633" w:rsidRDefault="00501633">
            <w:pPr>
              <w:numPr>
                <w:ilvl w:val="0"/>
                <w:numId w:val="10"/>
              </w:numPr>
              <w:spacing w:before="100" w:beforeAutospacing="1" w:after="100" w:afterAutospacing="1"/>
            </w:pPr>
            <w:r>
              <w:rPr>
                <w:rStyle w:val="main1"/>
              </w:rPr>
              <w:t xml:space="preserve">Деректерді енгізу </w:t>
            </w:r>
          </w:p>
          <w:p w:rsidR="00501633" w:rsidRDefault="00501633">
            <w:pPr>
              <w:numPr>
                <w:ilvl w:val="0"/>
                <w:numId w:val="10"/>
              </w:numPr>
              <w:spacing w:before="100" w:beforeAutospacing="1" w:after="100" w:afterAutospacing="1"/>
            </w:pPr>
            <w:r>
              <w:rPr>
                <w:rStyle w:val="main1"/>
              </w:rPr>
              <w:t xml:space="preserve">Бірыңғай деректермен кестені қалай автоматтауға болады. Автотолықтыру </w:t>
            </w:r>
          </w:p>
          <w:p w:rsidR="00501633" w:rsidRDefault="00501633">
            <w:pPr>
              <w:numPr>
                <w:ilvl w:val="0"/>
                <w:numId w:val="10"/>
              </w:numPr>
              <w:spacing w:before="100" w:beforeAutospacing="1" w:after="100" w:afterAutospacing="1"/>
            </w:pPr>
            <w:r>
              <w:rPr>
                <w:rStyle w:val="main1"/>
              </w:rPr>
              <w:t xml:space="preserve">Ұяшықтарды форматтау </w:t>
            </w:r>
          </w:p>
        </w:tc>
      </w:tr>
      <w:tr w:rsidR="00501633" w:rsidTr="00501633">
        <w:trPr>
          <w:tblCellSpacing w:w="15" w:type="dxa"/>
          <w:jc w:val="center"/>
        </w:trPr>
        <w:tc>
          <w:tcPr>
            <w:tcW w:w="4950" w:type="pct"/>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t>9-модулі. Диаграммаларды есептеу және құру</w:t>
            </w:r>
          </w:p>
        </w:tc>
      </w:tr>
      <w:tr w:rsidR="00501633" w:rsidTr="00501633">
        <w:trPr>
          <w:tblCellSpacing w:w="15" w:type="dxa"/>
          <w:jc w:val="center"/>
        </w:trPr>
        <w:tc>
          <w:tcPr>
            <w:tcW w:w="4950" w:type="pct"/>
            <w:hideMark/>
          </w:tcPr>
          <w:p w:rsidR="00501633" w:rsidRDefault="00501633">
            <w:pPr>
              <w:numPr>
                <w:ilvl w:val="0"/>
                <w:numId w:val="11"/>
              </w:numPr>
              <w:spacing w:before="100" w:beforeAutospacing="1" w:after="100" w:afterAutospacing="1"/>
            </w:pPr>
            <w:r>
              <w:rPr>
                <w:rStyle w:val="main1"/>
              </w:rPr>
              <w:t xml:space="preserve">Формулалар мен жәй есептеулерді пайдалану </w:t>
            </w:r>
          </w:p>
          <w:p w:rsidR="00501633" w:rsidRDefault="00501633">
            <w:pPr>
              <w:numPr>
                <w:ilvl w:val="0"/>
                <w:numId w:val="11"/>
              </w:numPr>
              <w:spacing w:before="100" w:beforeAutospacing="1" w:after="100" w:afterAutospacing="1"/>
            </w:pPr>
            <w:r>
              <w:rPr>
                <w:rStyle w:val="main1"/>
              </w:rPr>
              <w:t xml:space="preserve">Автоқосынды </w:t>
            </w:r>
          </w:p>
          <w:p w:rsidR="00501633" w:rsidRDefault="00501633">
            <w:pPr>
              <w:numPr>
                <w:ilvl w:val="0"/>
                <w:numId w:val="11"/>
              </w:numPr>
              <w:spacing w:before="100" w:beforeAutospacing="1" w:after="100" w:afterAutospacing="1"/>
            </w:pPr>
            <w:r>
              <w:rPr>
                <w:rStyle w:val="main1"/>
              </w:rPr>
              <w:t xml:space="preserve">Деректерді іріктеу </w:t>
            </w:r>
          </w:p>
          <w:p w:rsidR="00501633" w:rsidRDefault="00501633">
            <w:pPr>
              <w:numPr>
                <w:ilvl w:val="0"/>
                <w:numId w:val="11"/>
              </w:numPr>
              <w:spacing w:before="100" w:beforeAutospacing="1" w:after="100" w:afterAutospacing="1"/>
            </w:pPr>
            <w:r>
              <w:rPr>
                <w:rStyle w:val="main1"/>
              </w:rPr>
              <w:t xml:space="preserve">Диаграммаларды құру </w:t>
            </w:r>
          </w:p>
          <w:p w:rsidR="00501633" w:rsidRDefault="00501633">
            <w:pPr>
              <w:numPr>
                <w:ilvl w:val="0"/>
                <w:numId w:val="11"/>
              </w:numPr>
              <w:spacing w:before="100" w:beforeAutospacing="1" w:after="100" w:afterAutospacing="1"/>
            </w:pPr>
            <w:r>
              <w:rPr>
                <w:rStyle w:val="main1"/>
              </w:rPr>
              <w:t xml:space="preserve">Диаграммаларды әдемі рәсімдеу </w:t>
            </w:r>
          </w:p>
        </w:tc>
      </w:tr>
      <w:tr w:rsidR="00501633" w:rsidTr="00501633">
        <w:trPr>
          <w:tblCellSpacing w:w="15" w:type="dxa"/>
          <w:jc w:val="center"/>
        </w:trPr>
        <w:tc>
          <w:tcPr>
            <w:tcW w:w="4950" w:type="pct"/>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t>10-модулі.  PowerPointтегі жұмыс. Әдемі презентацияны құру.</w:t>
            </w:r>
          </w:p>
        </w:tc>
      </w:tr>
      <w:tr w:rsidR="00501633" w:rsidTr="00501633">
        <w:trPr>
          <w:tblCellSpacing w:w="15" w:type="dxa"/>
          <w:jc w:val="center"/>
        </w:trPr>
        <w:tc>
          <w:tcPr>
            <w:tcW w:w="4950" w:type="pct"/>
            <w:hideMark/>
          </w:tcPr>
          <w:p w:rsidR="00501633" w:rsidRDefault="00501633">
            <w:pPr>
              <w:numPr>
                <w:ilvl w:val="0"/>
                <w:numId w:val="12"/>
              </w:numPr>
              <w:spacing w:before="100" w:beforeAutospacing="1" w:after="100" w:afterAutospacing="1"/>
            </w:pPr>
            <w:r>
              <w:rPr>
                <w:rStyle w:val="main1"/>
              </w:rPr>
              <w:t>Презентацияны құрудың тиімді тәсілдері  </w:t>
            </w:r>
          </w:p>
          <w:p w:rsidR="00501633" w:rsidRDefault="00501633">
            <w:pPr>
              <w:numPr>
                <w:ilvl w:val="0"/>
                <w:numId w:val="12"/>
              </w:numPr>
              <w:spacing w:before="100" w:beforeAutospacing="1" w:after="100" w:afterAutospacing="1"/>
            </w:pPr>
            <w:r>
              <w:rPr>
                <w:rStyle w:val="main1"/>
              </w:rPr>
              <w:t xml:space="preserve">Конструктор мен шаблондарды пайдалану </w:t>
            </w:r>
          </w:p>
          <w:p w:rsidR="00501633" w:rsidRDefault="00501633">
            <w:pPr>
              <w:numPr>
                <w:ilvl w:val="0"/>
                <w:numId w:val="12"/>
              </w:numPr>
              <w:spacing w:before="100" w:beforeAutospacing="1" w:after="100" w:afterAutospacing="1"/>
            </w:pPr>
            <w:r>
              <w:rPr>
                <w:rStyle w:val="main1"/>
              </w:rPr>
              <w:t xml:space="preserve"> Слайдтарды рәсімдеу </w:t>
            </w:r>
          </w:p>
          <w:p w:rsidR="00501633" w:rsidRDefault="00501633">
            <w:pPr>
              <w:numPr>
                <w:ilvl w:val="0"/>
                <w:numId w:val="12"/>
              </w:numPr>
              <w:spacing w:before="100" w:beforeAutospacing="1" w:after="100" w:afterAutospacing="1"/>
            </w:pPr>
            <w:r>
              <w:rPr>
                <w:rStyle w:val="main1"/>
              </w:rPr>
              <w:t xml:space="preserve">Анимацияны реттеу </w:t>
            </w:r>
          </w:p>
          <w:p w:rsidR="00501633" w:rsidRDefault="00501633">
            <w:pPr>
              <w:numPr>
                <w:ilvl w:val="0"/>
                <w:numId w:val="12"/>
              </w:numPr>
              <w:spacing w:before="100" w:beforeAutospacing="1" w:after="100" w:afterAutospacing="1"/>
            </w:pPr>
            <w:r>
              <w:rPr>
                <w:rStyle w:val="main1"/>
              </w:rPr>
              <w:t xml:space="preserve">Презентацияның демонстрациясы </w:t>
            </w:r>
          </w:p>
          <w:p w:rsidR="00501633" w:rsidRDefault="00501633">
            <w:pPr>
              <w:numPr>
                <w:ilvl w:val="0"/>
                <w:numId w:val="12"/>
              </w:numPr>
              <w:spacing w:before="100" w:beforeAutospacing="1" w:after="100" w:afterAutospacing="1"/>
            </w:pPr>
            <w:r>
              <w:rPr>
                <w:rStyle w:val="main1"/>
              </w:rPr>
              <w:t xml:space="preserve">Қорытынды жұмыс </w:t>
            </w:r>
          </w:p>
        </w:tc>
      </w:tr>
      <w:tr w:rsidR="00501633" w:rsidTr="00501633">
        <w:trPr>
          <w:tblCellSpacing w:w="15" w:type="dxa"/>
          <w:jc w:val="center"/>
        </w:trPr>
        <w:tc>
          <w:tcPr>
            <w:tcW w:w="4950" w:type="pct"/>
            <w:hideMark/>
          </w:tcPr>
          <w:tbl>
            <w:tblPr>
              <w:tblW w:w="4900" w:type="pct"/>
              <w:jc w:val="center"/>
              <w:tblCellSpacing w:w="7" w:type="dxa"/>
              <w:tblCellMar>
                <w:left w:w="0" w:type="dxa"/>
                <w:right w:w="0" w:type="dxa"/>
              </w:tblCellMar>
              <w:tblLook w:val="04A0"/>
            </w:tblPr>
            <w:tblGrid>
              <w:gridCol w:w="8938"/>
            </w:tblGrid>
            <w:tr w:rsidR="00501633">
              <w:trPr>
                <w:tblCellSpacing w:w="7" w:type="dxa"/>
                <w:jc w:val="center"/>
              </w:trPr>
              <w:tc>
                <w:tcPr>
                  <w:tcW w:w="0" w:type="auto"/>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t>11-модулі </w:t>
                  </w:r>
                  <w:r>
                    <w:rPr>
                      <w:rStyle w:val="main1"/>
                      <w:lang w:val="ru-RU" w:eastAsia="ru-RU"/>
                    </w:rPr>
                    <w:t xml:space="preserve">Интернет бойынша кіріспе және алғашқы саяхат. Интернетке қалай қосылуға болады. Интернет мүмкіндігі. Internet Explorer-де жұмыс </w:t>
                  </w:r>
                </w:p>
              </w:tc>
            </w:tr>
          </w:tbl>
          <w:p w:rsidR="00501633" w:rsidRDefault="00501633">
            <w:pPr>
              <w:numPr>
                <w:ilvl w:val="0"/>
                <w:numId w:val="13"/>
              </w:numPr>
              <w:spacing w:before="100" w:beforeAutospacing="1" w:after="100" w:afterAutospacing="1"/>
            </w:pPr>
            <w:r>
              <w:rPr>
                <w:rStyle w:val="main1"/>
              </w:rPr>
              <w:t xml:space="preserve">Что такое Интернет деген не және ол не үшін керек </w:t>
            </w:r>
          </w:p>
          <w:p w:rsidR="00501633" w:rsidRDefault="00501633">
            <w:pPr>
              <w:numPr>
                <w:ilvl w:val="0"/>
                <w:numId w:val="13"/>
              </w:numPr>
              <w:spacing w:before="100" w:beforeAutospacing="1" w:after="100" w:afterAutospacing="1"/>
            </w:pPr>
            <w:r>
              <w:rPr>
                <w:rStyle w:val="main1"/>
              </w:rPr>
              <w:t xml:space="preserve">Үйде Интернет желісіне қалай қосылуға болады </w:t>
            </w:r>
          </w:p>
          <w:p w:rsidR="00501633" w:rsidRDefault="00501633">
            <w:pPr>
              <w:numPr>
                <w:ilvl w:val="0"/>
                <w:numId w:val="13"/>
              </w:numPr>
              <w:spacing w:before="100" w:beforeAutospacing="1" w:after="100" w:afterAutospacing="1"/>
            </w:pPr>
            <w:r>
              <w:rPr>
                <w:rStyle w:val="main1"/>
              </w:rPr>
              <w:t xml:space="preserve">E-mail, ftp, www, ip-телефониясының мүмкіндігіне қысқаша шолу </w:t>
            </w:r>
          </w:p>
          <w:p w:rsidR="00501633" w:rsidRDefault="00501633">
            <w:pPr>
              <w:numPr>
                <w:ilvl w:val="0"/>
                <w:numId w:val="13"/>
              </w:numPr>
              <w:spacing w:before="100" w:beforeAutospacing="1" w:after="100" w:afterAutospacing="1"/>
            </w:pPr>
            <w:r>
              <w:rPr>
                <w:rStyle w:val="main1"/>
              </w:rPr>
              <w:t xml:space="preserve">Internet Explorer браузерімен негізгі жұмыстар, өз компьютеріңнен алынған ақпаратты сақтау </w:t>
            </w:r>
          </w:p>
          <w:p w:rsidR="00501633" w:rsidRDefault="00501633">
            <w:pPr>
              <w:numPr>
                <w:ilvl w:val="0"/>
                <w:numId w:val="13"/>
              </w:numPr>
              <w:spacing w:before="100" w:beforeAutospacing="1" w:after="100" w:afterAutospacing="1"/>
            </w:pPr>
            <w:r>
              <w:rPr>
                <w:rStyle w:val="main1"/>
              </w:rPr>
              <w:t xml:space="preserve">Google, Yandex, Rambler  ақпараттық-іздеу порталы </w:t>
            </w:r>
          </w:p>
          <w:p w:rsidR="00501633" w:rsidRDefault="00501633">
            <w:pPr>
              <w:numPr>
                <w:ilvl w:val="0"/>
                <w:numId w:val="13"/>
              </w:numPr>
              <w:spacing w:before="100" w:beforeAutospacing="1" w:after="100" w:afterAutospacing="1"/>
            </w:pPr>
            <w:r>
              <w:rPr>
                <w:rStyle w:val="main1"/>
              </w:rPr>
              <w:t>Е-үкімет (қажетті ақпаратты іздеу, формулярды қағазға басып шығару)</w:t>
            </w:r>
          </w:p>
          <w:p w:rsidR="00501633" w:rsidRDefault="00501633">
            <w:pPr>
              <w:numPr>
                <w:ilvl w:val="0"/>
                <w:numId w:val="13"/>
              </w:numPr>
              <w:spacing w:before="100" w:beforeAutospacing="1" w:after="100" w:afterAutospacing="1"/>
            </w:pPr>
            <w:r>
              <w:rPr>
                <w:rStyle w:val="main1"/>
              </w:rPr>
              <w:t>Интернет-қызмет (қонақ үйлерінде брондау, заказ туріс-сапарға тапсырыс, мәтіндерді аудару және т.с.с.)</w:t>
            </w:r>
          </w:p>
          <w:p w:rsidR="00501633" w:rsidRDefault="00501633">
            <w:pPr>
              <w:numPr>
                <w:ilvl w:val="0"/>
                <w:numId w:val="13"/>
              </w:numPr>
              <w:spacing w:before="100" w:beforeAutospacing="1" w:after="100" w:afterAutospacing="1"/>
            </w:pPr>
            <w:r>
              <w:rPr>
                <w:rStyle w:val="main1"/>
              </w:rPr>
              <w:t>Интернет-банкингі (</w:t>
            </w:r>
            <w:hyperlink r:id="rId12" w:history="1">
              <w:r>
                <w:rPr>
                  <w:rStyle w:val="a3"/>
                  <w:rFonts w:ascii="Arial" w:hAnsi="Arial" w:cs="Arial"/>
                </w:rPr>
                <w:t>www.my.bta.kz</w:t>
              </w:r>
            </w:hyperlink>
            <w:r>
              <w:rPr>
                <w:rStyle w:val="main1"/>
              </w:rPr>
              <w:t>, </w:t>
            </w:r>
            <w:hyperlink r:id="rId13" w:history="1">
              <w:r>
                <w:rPr>
                  <w:rStyle w:val="a3"/>
                  <w:rFonts w:ascii="Arial" w:hAnsi="Arial" w:cs="Arial"/>
                </w:rPr>
                <w:t>www.homebank.kz</w:t>
              </w:r>
            </w:hyperlink>
            <w:r>
              <w:rPr>
                <w:rStyle w:val="main1"/>
              </w:rPr>
              <w:t>)</w:t>
            </w:r>
          </w:p>
          <w:p w:rsidR="00501633" w:rsidRDefault="00501633">
            <w:pPr>
              <w:numPr>
                <w:ilvl w:val="0"/>
                <w:numId w:val="13"/>
              </w:numPr>
              <w:spacing w:before="100" w:beforeAutospacing="1" w:after="100" w:afterAutospacing="1"/>
            </w:pPr>
            <w:r>
              <w:rPr>
                <w:rStyle w:val="main1"/>
              </w:rPr>
              <w:t>е-төлемдер (Интернет-дүкендер және т.с.с.)</w:t>
            </w:r>
          </w:p>
          <w:p w:rsidR="00501633" w:rsidRDefault="00501633">
            <w:pPr>
              <w:numPr>
                <w:ilvl w:val="0"/>
                <w:numId w:val="13"/>
              </w:numPr>
              <w:spacing w:before="100" w:beforeAutospacing="1" w:after="100" w:afterAutospacing="1"/>
            </w:pPr>
            <w:r>
              <w:rPr>
                <w:rStyle w:val="main1"/>
              </w:rPr>
              <w:t xml:space="preserve">Чаттар, форумдар, ICQ </w:t>
            </w:r>
          </w:p>
          <w:p w:rsidR="00501633" w:rsidRDefault="00501633">
            <w:pPr>
              <w:numPr>
                <w:ilvl w:val="0"/>
                <w:numId w:val="13"/>
              </w:numPr>
              <w:spacing w:before="100" w:beforeAutospacing="1" w:after="100" w:afterAutospacing="1"/>
            </w:pPr>
            <w:r>
              <w:rPr>
                <w:rStyle w:val="main1"/>
              </w:rPr>
              <w:t xml:space="preserve">Интернетке арқылы шығу, Итнтернет арқылы ұялы телефондарға хабарлама жіберу </w:t>
            </w:r>
          </w:p>
          <w:p w:rsidR="00501633" w:rsidRDefault="00501633">
            <w:pPr>
              <w:numPr>
                <w:ilvl w:val="0"/>
                <w:numId w:val="13"/>
              </w:numPr>
              <w:spacing w:before="100" w:beforeAutospacing="1" w:after="100" w:afterAutospacing="1"/>
            </w:pPr>
            <w:r>
              <w:rPr>
                <w:rStyle w:val="main1"/>
              </w:rPr>
              <w:t xml:space="preserve">Ip-телефониясы (skipe бағдарламасы) </w:t>
            </w:r>
          </w:p>
          <w:p w:rsidR="00501633" w:rsidRDefault="00501633">
            <w:pPr>
              <w:numPr>
                <w:ilvl w:val="0"/>
                <w:numId w:val="13"/>
              </w:numPr>
              <w:spacing w:before="100" w:beforeAutospacing="1" w:after="100" w:afterAutospacing="1"/>
            </w:pPr>
            <w:r>
              <w:rPr>
                <w:rStyle w:val="main1"/>
              </w:rPr>
              <w:t xml:space="preserve">Чаттар, форумдар, ICQ </w:t>
            </w:r>
          </w:p>
          <w:p w:rsidR="00501633" w:rsidRDefault="00501633">
            <w:pPr>
              <w:numPr>
                <w:ilvl w:val="0"/>
                <w:numId w:val="13"/>
              </w:numPr>
              <w:spacing w:before="100" w:beforeAutospacing="1" w:after="100" w:afterAutospacing="1"/>
            </w:pPr>
            <w:r>
              <w:rPr>
                <w:rStyle w:val="main1"/>
              </w:rPr>
              <w:t xml:space="preserve">Қашықтықтан оқыту </w:t>
            </w:r>
          </w:p>
          <w:p w:rsidR="00501633" w:rsidRDefault="00501633">
            <w:pPr>
              <w:numPr>
                <w:ilvl w:val="0"/>
                <w:numId w:val="13"/>
              </w:numPr>
              <w:spacing w:before="100" w:beforeAutospacing="1" w:after="100" w:afterAutospacing="1"/>
            </w:pPr>
            <w:r>
              <w:rPr>
                <w:rStyle w:val="main1"/>
              </w:rPr>
              <w:lastRenderedPageBreak/>
              <w:t xml:space="preserve">Провайдерді таңдау өлшемдері </w:t>
            </w:r>
          </w:p>
        </w:tc>
      </w:tr>
      <w:tr w:rsidR="00501633" w:rsidTr="00501633">
        <w:trPr>
          <w:tblCellSpacing w:w="15" w:type="dxa"/>
          <w:jc w:val="center"/>
        </w:trPr>
        <w:tc>
          <w:tcPr>
            <w:tcW w:w="4950" w:type="pct"/>
            <w:hideMark/>
          </w:tcPr>
          <w:tbl>
            <w:tblPr>
              <w:tblW w:w="4900" w:type="pct"/>
              <w:jc w:val="center"/>
              <w:tblCellSpacing w:w="7" w:type="dxa"/>
              <w:tblCellMar>
                <w:left w:w="0" w:type="dxa"/>
                <w:right w:w="0" w:type="dxa"/>
              </w:tblCellMar>
              <w:tblLook w:val="04A0"/>
            </w:tblPr>
            <w:tblGrid>
              <w:gridCol w:w="8938"/>
            </w:tblGrid>
            <w:tr w:rsidR="00501633">
              <w:trPr>
                <w:tblCellSpacing w:w="7" w:type="dxa"/>
                <w:jc w:val="center"/>
              </w:trPr>
              <w:tc>
                <w:tcPr>
                  <w:tcW w:w="0" w:type="auto"/>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lastRenderedPageBreak/>
                    <w:t>12-модулі </w:t>
                  </w:r>
                  <w:r>
                    <w:rPr>
                      <w:rStyle w:val="main1"/>
                      <w:lang w:val="ru-RU" w:eastAsia="ru-RU"/>
                    </w:rPr>
                    <w:t>Электрондық поштамен жұмыс. Outlook Express бағдарламасымен тиімді жұмыс. Web-почта</w:t>
                  </w:r>
                </w:p>
              </w:tc>
            </w:tr>
          </w:tbl>
          <w:p w:rsidR="00501633" w:rsidRDefault="00501633">
            <w:pPr>
              <w:jc w:val="center"/>
            </w:pPr>
          </w:p>
        </w:tc>
      </w:tr>
      <w:tr w:rsidR="00501633" w:rsidTr="00501633">
        <w:trPr>
          <w:tblCellSpacing w:w="15" w:type="dxa"/>
          <w:jc w:val="center"/>
        </w:trPr>
        <w:tc>
          <w:tcPr>
            <w:tcW w:w="4950" w:type="pct"/>
            <w:hideMark/>
          </w:tcPr>
          <w:p w:rsidR="00501633" w:rsidRDefault="00501633">
            <w:pPr>
              <w:numPr>
                <w:ilvl w:val="0"/>
                <w:numId w:val="14"/>
              </w:numPr>
              <w:spacing w:before="100" w:beforeAutospacing="1" w:after="100" w:afterAutospacing="1"/>
            </w:pPr>
            <w:r>
              <w:rPr>
                <w:rStyle w:val="main1"/>
              </w:rPr>
              <w:t xml:space="preserve">Электронная пошта қалай жұмыс  істейді </w:t>
            </w:r>
          </w:p>
          <w:p w:rsidR="00501633" w:rsidRDefault="00501633">
            <w:pPr>
              <w:numPr>
                <w:ilvl w:val="0"/>
                <w:numId w:val="14"/>
              </w:numPr>
              <w:spacing w:before="100" w:beforeAutospacing="1" w:after="100" w:afterAutospacing="1"/>
            </w:pPr>
            <w:r>
              <w:rPr>
                <w:rStyle w:val="main1"/>
              </w:rPr>
              <w:t xml:space="preserve">Үйде поштаның жүйесін реттеу </w:t>
            </w:r>
          </w:p>
          <w:p w:rsidR="00501633" w:rsidRDefault="00501633">
            <w:pPr>
              <w:numPr>
                <w:ilvl w:val="0"/>
                <w:numId w:val="14"/>
              </w:numPr>
              <w:spacing w:before="100" w:beforeAutospacing="1" w:after="100" w:afterAutospacing="1"/>
            </w:pPr>
            <w:r>
              <w:rPr>
                <w:rStyle w:val="main1"/>
              </w:rPr>
              <w:t xml:space="preserve">Хаттарды құру, жіберу және қабылдау </w:t>
            </w:r>
          </w:p>
          <w:p w:rsidR="00501633" w:rsidRDefault="00501633">
            <w:pPr>
              <w:numPr>
                <w:ilvl w:val="0"/>
                <w:numId w:val="14"/>
              </w:numPr>
              <w:spacing w:before="100" w:beforeAutospacing="1" w:after="100" w:afterAutospacing="1"/>
            </w:pPr>
            <w:r>
              <w:rPr>
                <w:rStyle w:val="main1"/>
              </w:rPr>
              <w:t xml:space="preserve">Хаттарды жазу кезіндегі тонының жақсы ережесі </w:t>
            </w:r>
          </w:p>
          <w:p w:rsidR="00501633" w:rsidRDefault="00501633">
            <w:pPr>
              <w:numPr>
                <w:ilvl w:val="0"/>
                <w:numId w:val="14"/>
              </w:numPr>
              <w:spacing w:before="100" w:beforeAutospacing="1" w:after="100" w:afterAutospacing="1"/>
            </w:pPr>
            <w:r>
              <w:rPr>
                <w:rStyle w:val="main1"/>
              </w:rPr>
              <w:t xml:space="preserve">Хабарламаға жауап және оны жіберу </w:t>
            </w:r>
          </w:p>
          <w:p w:rsidR="00501633" w:rsidRDefault="00501633">
            <w:pPr>
              <w:numPr>
                <w:ilvl w:val="0"/>
                <w:numId w:val="14"/>
              </w:numPr>
              <w:spacing w:before="100" w:beforeAutospacing="1" w:after="100" w:afterAutospacing="1"/>
            </w:pPr>
            <w:r>
              <w:rPr>
                <w:rStyle w:val="main1"/>
              </w:rPr>
              <w:t xml:space="preserve">Әдемі хаттарды құру </w:t>
            </w:r>
          </w:p>
          <w:p w:rsidR="00501633" w:rsidRDefault="00501633">
            <w:pPr>
              <w:numPr>
                <w:ilvl w:val="0"/>
                <w:numId w:val="14"/>
              </w:numPr>
              <w:spacing w:before="100" w:beforeAutospacing="1" w:after="100" w:afterAutospacing="1"/>
            </w:pPr>
            <w:r>
              <w:rPr>
                <w:rStyle w:val="main1"/>
              </w:rPr>
              <w:t xml:space="preserve">Хаттарға файлдарды бекіту </w:t>
            </w:r>
          </w:p>
          <w:p w:rsidR="00501633" w:rsidRDefault="00501633">
            <w:pPr>
              <w:numPr>
                <w:ilvl w:val="0"/>
                <w:numId w:val="14"/>
              </w:numPr>
              <w:spacing w:before="100" w:beforeAutospacing="1" w:after="100" w:afterAutospacing="1"/>
            </w:pPr>
            <w:r>
              <w:rPr>
                <w:rStyle w:val="main1"/>
              </w:rPr>
              <w:t xml:space="preserve">Жеке ақысыз пошталық адресті алу </w:t>
            </w:r>
          </w:p>
          <w:p w:rsidR="00501633" w:rsidRDefault="00501633">
            <w:pPr>
              <w:numPr>
                <w:ilvl w:val="0"/>
                <w:numId w:val="14"/>
              </w:numPr>
              <w:spacing w:before="100" w:beforeAutospacing="1" w:after="100" w:afterAutospacing="1"/>
            </w:pPr>
            <w:r>
              <w:rPr>
                <w:rStyle w:val="main1"/>
              </w:rPr>
              <w:t xml:space="preserve">Web-поштамен жұмыс </w:t>
            </w:r>
          </w:p>
        </w:tc>
      </w:tr>
      <w:tr w:rsidR="00501633" w:rsidTr="00501633">
        <w:trPr>
          <w:tblCellSpacing w:w="15" w:type="dxa"/>
          <w:jc w:val="center"/>
        </w:trPr>
        <w:tc>
          <w:tcPr>
            <w:tcW w:w="4950" w:type="pct"/>
            <w:hideMark/>
          </w:tcPr>
          <w:tbl>
            <w:tblPr>
              <w:tblpPr w:leftFromText="45" w:rightFromText="45" w:vertAnchor="text"/>
              <w:tblW w:w="9120" w:type="dxa"/>
              <w:tblCellSpacing w:w="7" w:type="dxa"/>
              <w:tblCellMar>
                <w:left w:w="0" w:type="dxa"/>
                <w:right w:w="0" w:type="dxa"/>
              </w:tblCellMar>
              <w:tblLook w:val="04A0"/>
            </w:tblPr>
            <w:tblGrid>
              <w:gridCol w:w="9120"/>
            </w:tblGrid>
            <w:tr w:rsidR="00501633">
              <w:trPr>
                <w:tblCellSpacing w:w="7" w:type="dxa"/>
              </w:trPr>
              <w:tc>
                <w:tcPr>
                  <w:tcW w:w="0" w:type="auto"/>
                  <w:hideMark/>
                </w:tcPr>
                <w:p w:rsidR="00501633" w:rsidRDefault="00501633">
                  <w:pPr>
                    <w:pStyle w:val="a5"/>
                    <w:spacing w:before="100" w:beforeAutospacing="1" w:after="100" w:afterAutospacing="1"/>
                    <w:rPr>
                      <w:color w:val="auto"/>
                      <w:sz w:val="24"/>
                      <w:szCs w:val="24"/>
                      <w:lang w:val="ru-RU" w:eastAsia="ru-RU"/>
                    </w:rPr>
                  </w:pPr>
                  <w:r>
                    <w:rPr>
                      <w:rStyle w:val="a8"/>
                      <w:rFonts w:ascii="Arial" w:hAnsi="Arial" w:cs="Arial"/>
                      <w:sz w:val="24"/>
                      <w:szCs w:val="24"/>
                      <w:lang w:val="ru-RU" w:eastAsia="ru-RU"/>
                    </w:rPr>
                    <w:t>13-модулі. Тестілеу</w:t>
                  </w:r>
                </w:p>
              </w:tc>
            </w:tr>
          </w:tbl>
          <w:p w:rsidR="00501633" w:rsidRDefault="00501633"/>
        </w:tc>
      </w:tr>
    </w:tbl>
    <w:p w:rsidR="00501633" w:rsidRDefault="00501633" w:rsidP="00501633">
      <w:pPr>
        <w:pStyle w:val="a5"/>
        <w:spacing w:before="100" w:beforeAutospacing="1" w:after="100" w:afterAutospacing="1"/>
        <w:rPr>
          <w:color w:val="auto"/>
          <w:sz w:val="24"/>
          <w:szCs w:val="24"/>
          <w:lang w:eastAsia="ru-RU"/>
        </w:rPr>
      </w:pPr>
      <w:r>
        <w:rPr>
          <w:color w:val="auto"/>
          <w:sz w:val="24"/>
          <w:szCs w:val="24"/>
          <w:lang w:eastAsia="ru-RU"/>
        </w:rPr>
        <w:t> Бағдарлама жобасын жүзеге асыру механизмі:</w:t>
      </w:r>
    </w:p>
    <w:p w:rsidR="00501633" w:rsidRDefault="00501633" w:rsidP="00501633">
      <w:pPr>
        <w:rPr>
          <w:lang w:val="kk-KZ"/>
        </w:rPr>
      </w:pPr>
      <w:r>
        <w:rPr>
          <w:lang w:val="kk-KZ"/>
        </w:rPr>
        <w:t>- компьютерлік сыныптарды құру;</w:t>
      </w:r>
    </w:p>
    <w:p w:rsidR="00501633" w:rsidRDefault="00501633" w:rsidP="00501633">
      <w:pPr>
        <w:rPr>
          <w:lang w:val="kk-KZ"/>
        </w:rPr>
      </w:pPr>
      <w:r>
        <w:rPr>
          <w:lang w:val="kk-KZ"/>
        </w:rPr>
        <w:t>- халықты компьютерлік сауаттылыққа оқыту;</w:t>
      </w:r>
    </w:p>
    <w:p w:rsidR="00501633" w:rsidRDefault="00501633" w:rsidP="00501633">
      <w:pPr>
        <w:rPr>
          <w:lang w:val="kk-KZ"/>
        </w:rPr>
      </w:pPr>
      <w:r>
        <w:rPr>
          <w:lang w:val="kk-KZ"/>
        </w:rPr>
        <w:t>- интернетке белгіленген бағаны төмендету;</w:t>
      </w:r>
    </w:p>
    <w:p w:rsidR="00501633" w:rsidRDefault="00501633" w:rsidP="00501633">
      <w:r>
        <w:t>- халықты арзан компьютерлік техникамен қамтамасыз ету;</w:t>
      </w:r>
    </w:p>
    <w:p w:rsidR="00501633" w:rsidRDefault="00501633" w:rsidP="00501633">
      <w:r>
        <w:t>- электрондық қызмет етуге қоғамдық қатынау пункттерінің желісін құру;</w:t>
      </w:r>
    </w:p>
    <w:p w:rsidR="00501633" w:rsidRDefault="00501633" w:rsidP="00501633">
      <w:pPr>
        <w:rPr>
          <w:lang w:val="kk-KZ"/>
        </w:rPr>
      </w:pPr>
      <w:r>
        <w:t>- ақпарат ресурстары мен Интернет спектрін кеңейту;</w:t>
      </w:r>
    </w:p>
    <w:p w:rsidR="00501633" w:rsidRDefault="00501633" w:rsidP="00501633">
      <w:pPr>
        <w:rPr>
          <w:lang w:val="kk-KZ"/>
        </w:rPr>
      </w:pPr>
      <w:r>
        <w:rPr>
          <w:lang w:val="kk-KZ"/>
        </w:rPr>
        <w:t>- ақпараттық теңсіздікті төмендету бойынша қоғамдық қолдау.</w:t>
      </w:r>
    </w:p>
    <w:p w:rsidR="00501633" w:rsidRDefault="00501633" w:rsidP="00501633">
      <w:pPr>
        <w:rPr>
          <w:lang w:val="kk-KZ"/>
        </w:rPr>
      </w:pPr>
    </w:p>
    <w:p w:rsidR="00501633" w:rsidRDefault="00501633" w:rsidP="00501633">
      <w:pPr>
        <w:rPr>
          <w:lang w:val="kk-KZ"/>
        </w:rPr>
      </w:pPr>
      <w:r>
        <w:rPr>
          <w:lang w:val="kk-KZ"/>
        </w:rPr>
        <w:t xml:space="preserve">  Азаматтарға ақпараттық қорларға қол жеткізуге бірдей мүмкіндік беру мақсатымен оқыту орталықтарында алған білімдерін және Интернет қорлардың мүмкіндіктерін (электрондық үкіметтің қызмет көрсетуі, басқа да электронды қызмет көрсетулер мен қорлар) пайдалана алатын қоғамдық орындар желісі ашылды.</w:t>
      </w:r>
    </w:p>
    <w:p w:rsidR="00501633" w:rsidRDefault="00501633" w:rsidP="00501633">
      <w:pPr>
        <w:rPr>
          <w:lang w:val="kk-KZ"/>
        </w:rPr>
      </w:pPr>
    </w:p>
    <w:p w:rsidR="00501633" w:rsidRDefault="00501633" w:rsidP="00501633">
      <w:r>
        <w:t>Халықтың компьютерлік сауаттылығын көтерудің ажырамас құрамды бөлгі Қазақстан азаматтарын, олардың тұрғылықты жері мен тұрмыс жағдайына қарамастан, барлық санаттар бойынша ашық ақпараттық қорларға қосу үшін жағдайды қамтамасыз ету болып табылады.</w:t>
      </w:r>
    </w:p>
    <w:p w:rsidR="00501633" w:rsidRDefault="00501633" w:rsidP="00501633"/>
    <w:p w:rsidR="00501633" w:rsidRDefault="00501633" w:rsidP="00501633">
      <w:r>
        <w:t>Бұл мақсатпен электрондық кітапханалық қорлардан, «Ұлттық мұра» мультимедиалық қордан және электрондық оқыту бағдарламалардан тұратын ақпараттық-танымдық қорларды дамыту жоспарланды. Ақпараттық технологиялар саласында біліктілік деңгейді арттыру үшін қашықтан оқытуды ашу жоспарлануда.</w:t>
      </w:r>
    </w:p>
    <w:p w:rsidR="00501633" w:rsidRDefault="00501633" w:rsidP="00501633"/>
    <w:p w:rsidR="00501633" w:rsidRDefault="00501633" w:rsidP="00501633">
      <w:r>
        <w:t>2009 жылдың аяғында бағдарламаны іске асыру келесі көрсеткіштерге жетуге мүмкіндік береді: халықтың компьютерлік сауаттылығының көрсеткіштері халықтың жалпы санынан -ағымдағы жағдайдан 15,7%-ғa асып түседі; Қазақстанда Интернетті пайдаланушылар 20%-дан төмен емес, бұл қазіргі сәттегіден 17,2%-ға жоғары.</w:t>
      </w:r>
    </w:p>
    <w:p w:rsidR="00501633" w:rsidRDefault="00501633" w:rsidP="00501633"/>
    <w:p w:rsidR="00501633" w:rsidRDefault="00501633" w:rsidP="00501633">
      <w:r>
        <w:t>Қойылған мақсат халықты компьютерлік сауаттылыққа оқыту орталықтарының инфрақұрылымын дамыту, сондай-ақ әртүрлі жіктегі халықтың компьютерлік сауаттылығын арттыруға бағытталған бірқатар іс-шаралар есебінен жететін болады:</w:t>
      </w:r>
    </w:p>
    <w:p w:rsidR="00501633" w:rsidRDefault="00501633" w:rsidP="00501633"/>
    <w:p w:rsidR="00501633" w:rsidRDefault="00501633" w:rsidP="00501633">
      <w:r>
        <w:lastRenderedPageBreak/>
        <w:t>- Қазақстанның өңірлерінде орталық мемлекеттік органдардың облыстық және аудандық бөлімшелерінің, жергілікті атқарушы органдардың мемлекеттік қызметшілерін оқытуды ұйымдастыру (877491 адам - 0,58 %);</w:t>
      </w:r>
    </w:p>
    <w:p w:rsidR="00501633" w:rsidRDefault="00501633" w:rsidP="00501633"/>
    <w:p w:rsidR="00501633" w:rsidRDefault="00501633" w:rsidP="00501633">
      <w:r>
        <w:t>- әлеуметтік бағдарламалар мен жұмыспен қамту органдарында тіркелген жұмыссыз халықты және бюджеттік ұйымдардың қызметкерлерін Қазақстанның өңірлерінде оқытуды ұйымдастыру (666 135 адам - 4,44%);</w:t>
      </w:r>
    </w:p>
    <w:p w:rsidR="00501633" w:rsidRDefault="00501633" w:rsidP="00501633"/>
    <w:p w:rsidR="00501633" w:rsidRDefault="00501633" w:rsidP="00501633">
      <w:r>
        <w:t>- әскери қызметшілерді компьютерлік сауаттылыққа оқытуды ұйымдастыру (62 560 - 0,41 %);</w:t>
      </w:r>
    </w:p>
    <w:p w:rsidR="00501633" w:rsidRDefault="00501633" w:rsidP="00501633"/>
    <w:p w:rsidR="00501633" w:rsidRDefault="00501633" w:rsidP="00501633">
      <w:r>
        <w:t>- балалар үйлерінде 69 компьютерлік сыныптарды құру (6 ДК-ден) (компьютерлік және ұйымдастыру техникасын, лицензияланған бағдарламалық қамтамасыз етуді сатып алу, оларды балалар үйлеріне тапсыру, 47 610 адам - 0,3%);</w:t>
      </w:r>
    </w:p>
    <w:p w:rsidR="00501633" w:rsidRDefault="00501633" w:rsidP="00501633"/>
    <w:p w:rsidR="00501633" w:rsidRDefault="00501633" w:rsidP="00501633">
      <w:r>
        <w:t>- мектептерде 9, 10, 11 сынып оқушыларын, кәсіби мектептерді, колледждерді және жоғарғы оқу орындарының студенттерін тестілеуді ұйымдастыру (990 000 - 6,6 %);</w:t>
      </w:r>
    </w:p>
    <w:p w:rsidR="00501633" w:rsidRDefault="00501633" w:rsidP="00501633"/>
    <w:p w:rsidR="00501633" w:rsidRDefault="00501633" w:rsidP="00501633">
      <w:r>
        <w:t>- бюджеттен тыс саланың қызметкерлерін және өзге де санаттағы азаматтарды (330 000 - 2,2 %) компьютерлік сауаттылыққа оқытуды ұйымдастыру.</w:t>
      </w:r>
    </w:p>
    <w:p w:rsidR="00501633" w:rsidRDefault="00501633" w:rsidP="00501633"/>
    <w:p w:rsidR="00501633" w:rsidRDefault="00501633" w:rsidP="00501633">
      <w:pPr>
        <w:rPr>
          <w:lang w:val="en-US"/>
        </w:rPr>
      </w:pPr>
      <w:r>
        <w:t xml:space="preserve"> </w:t>
      </w:r>
    </w:p>
    <w:p w:rsidR="00501633" w:rsidRDefault="00501633" w:rsidP="00501633">
      <w:pPr>
        <w:rPr>
          <w:lang w:val="en-US"/>
        </w:rPr>
      </w:pPr>
    </w:p>
    <w:p w:rsidR="00501633" w:rsidRDefault="00501633" w:rsidP="00501633">
      <w:pPr>
        <w:rPr>
          <w:lang w:val="en-US"/>
        </w:rPr>
      </w:pPr>
    </w:p>
    <w:p w:rsidR="00501633" w:rsidRDefault="00501633" w:rsidP="00501633">
      <w:pPr>
        <w:rPr>
          <w:lang w:val="en-US"/>
        </w:rPr>
      </w:pPr>
      <w:r>
        <w:t>Қазақстан</w:t>
      </w:r>
      <w:r>
        <w:rPr>
          <w:lang w:val="en-US"/>
        </w:rPr>
        <w:t xml:space="preserve"> </w:t>
      </w:r>
      <w:r>
        <w:t>Республикасында</w:t>
      </w:r>
      <w:r>
        <w:rPr>
          <w:lang w:val="en-US"/>
        </w:rPr>
        <w:t xml:space="preserve"> </w:t>
      </w:r>
      <w:r>
        <w:t>ақпараттық</w:t>
      </w:r>
      <w:r>
        <w:rPr>
          <w:lang w:val="en-US"/>
        </w:rPr>
        <w:t xml:space="preserve"> </w:t>
      </w:r>
      <w:r>
        <w:t>теңсіздікті</w:t>
      </w:r>
      <w:r>
        <w:rPr>
          <w:lang w:val="en-US"/>
        </w:rPr>
        <w:t xml:space="preserve"> </w:t>
      </w:r>
      <w:r>
        <w:t>төмендетудің</w:t>
      </w:r>
      <w:r>
        <w:rPr>
          <w:lang w:val="en-US"/>
        </w:rPr>
        <w:t xml:space="preserve"> 2007-2009 </w:t>
      </w:r>
      <w:r>
        <w:t>жылдарға</w:t>
      </w:r>
      <w:r>
        <w:rPr>
          <w:lang w:val="en-US"/>
        </w:rPr>
        <w:t xml:space="preserve"> </w:t>
      </w:r>
      <w:r>
        <w:t>арналған</w:t>
      </w:r>
      <w:r>
        <w:rPr>
          <w:lang w:val="en-US"/>
        </w:rPr>
        <w:t xml:space="preserve"> </w:t>
      </w:r>
      <w:r>
        <w:t>бағдарламасын</w:t>
      </w:r>
      <w:r>
        <w:rPr>
          <w:lang w:val="en-US"/>
        </w:rPr>
        <w:t xml:space="preserve"> </w:t>
      </w:r>
      <w:r>
        <w:t>іске</w:t>
      </w:r>
      <w:r>
        <w:rPr>
          <w:lang w:val="en-US"/>
        </w:rPr>
        <w:t xml:space="preserve"> </w:t>
      </w:r>
      <w:r>
        <w:t>асыру</w:t>
      </w:r>
      <w:r>
        <w:rPr>
          <w:lang w:val="en-US"/>
        </w:rPr>
        <w:t xml:space="preserve"> </w:t>
      </w:r>
      <w:r>
        <w:t>бойынша</w:t>
      </w:r>
      <w:r>
        <w:rPr>
          <w:lang w:val="en-US"/>
        </w:rPr>
        <w:t xml:space="preserve"> </w:t>
      </w:r>
      <w:r>
        <w:t>ҰАО</w:t>
      </w:r>
      <w:r>
        <w:rPr>
          <w:lang w:val="en-US"/>
        </w:rPr>
        <w:t xml:space="preserve"> </w:t>
      </w:r>
      <w:r>
        <w:t>ұжымы</w:t>
      </w:r>
      <w:r>
        <w:rPr>
          <w:lang w:val="en-US"/>
        </w:rPr>
        <w:t xml:space="preserve"> </w:t>
      </w:r>
      <w:r>
        <w:t>келесі</w:t>
      </w:r>
      <w:r>
        <w:rPr>
          <w:lang w:val="en-US"/>
        </w:rPr>
        <w:t xml:space="preserve"> </w:t>
      </w:r>
      <w:r>
        <w:t>жұмыстарды</w:t>
      </w:r>
      <w:r>
        <w:rPr>
          <w:lang w:val="en-US"/>
        </w:rPr>
        <w:t xml:space="preserve"> </w:t>
      </w:r>
      <w:r>
        <w:t>атқарды</w:t>
      </w:r>
      <w:r>
        <w:rPr>
          <w:lang w:val="en-US"/>
        </w:rPr>
        <w:t>:</w:t>
      </w:r>
    </w:p>
    <w:p w:rsidR="00501633" w:rsidRDefault="00501633" w:rsidP="00501633">
      <w:pPr>
        <w:rPr>
          <w:lang w:val="en-US"/>
        </w:rPr>
      </w:pPr>
    </w:p>
    <w:p w:rsidR="00501633" w:rsidRDefault="00501633" w:rsidP="00501633">
      <w:r>
        <w:t>1. Оқытушы-тренерлер үшін компьютерлік сауаттылықтың тренингтік курстары (халықты компьютерлік сауаттылыққа оқытуды жүргізуге құқығын растайтын құжатты берумен) жүргізілді.</w:t>
      </w:r>
    </w:p>
    <w:p w:rsidR="00501633" w:rsidRDefault="00501633" w:rsidP="00501633"/>
    <w:p w:rsidR="00501633" w:rsidRDefault="00501633" w:rsidP="00501633">
      <w:r>
        <w:t>2. Бекітілген бағдарламалық курстарға сәйкес халықты компьютерлік сауаттылыққа оқыту бойынша мемлекеттік және орыс тілдерінде оқу-әдістемелік құралдар (ОӘҚ) әзірленді.</w:t>
      </w:r>
    </w:p>
    <w:p w:rsidR="00501633" w:rsidRDefault="00501633" w:rsidP="00501633"/>
    <w:p w:rsidR="00501633" w:rsidRDefault="00501633" w:rsidP="00501633">
      <w:r>
        <w:t>3. Бекітілген бағдарламалық курстарға сәйкес халықты компьютерлік сауаттылыққа (қашықтықтан және автономдық оқыту нысандары үшін) оқыту бойынша мемлекеттік және орыс тілдерінде электрондық оқу басылымдары әзірленді.</w:t>
      </w:r>
    </w:p>
    <w:p w:rsidR="00501633" w:rsidRDefault="00501633" w:rsidP="00501633"/>
    <w:p w:rsidR="00501633" w:rsidRDefault="00501633" w:rsidP="00501633">
      <w:r>
        <w:t>4.  Халықтың компьютерлік сауаттылығын сертификаттауды жүргізу үшін мемлекеттік және орыс тілдеріндегі тестілерді әзірленді.</w:t>
      </w:r>
    </w:p>
    <w:p w:rsidR="00501633" w:rsidRDefault="00501633" w:rsidP="00501633"/>
    <w:p w:rsidR="00501633" w:rsidRDefault="00501633" w:rsidP="00501633">
      <w:r>
        <w:t>5.  Компьютерлік сауаттылық курстарында оқитын тыңдаушыларды тестілеу бойынша мемлекеттік және орыс тілдеріндегі бағдарламалық қамтамасыз ету әзірленді (қашықтан және автономды нысандары үшін тестілеуді жүргізу).</w:t>
      </w:r>
    </w:p>
    <w:p w:rsidR="00501633" w:rsidRDefault="00501633" w:rsidP="00501633"/>
    <w:p w:rsidR="00501633" w:rsidRDefault="00501633" w:rsidP="00501633">
      <w:r>
        <w:t>Мектеп, кәсіптік лицей, колледж және жоғары оқу орындарының түлектерін тестілеу жүргізілді.</w:t>
      </w: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r>
        <w:pict>
          <v:oval id="_x0000_s1041" style="position:absolute;margin-left:207pt;margin-top:85.95pt;width:81pt;height:1in;z-index:251658240" fillcolor="yellow" strokeweight="3pt"/>
        </w:pict>
      </w:r>
      <w:r>
        <w:pict>
          <v:shape id="_x0000_s1042" type="#_x0000_t202" style="position:absolute;margin-left:3in;margin-top:100.25pt;width:1in;height:36pt;z-index:251658240" filled="f" stroked="f">
            <v:textbox style="mso-next-textbox:#_x0000_s1042">
              <w:txbxContent>
                <w:p w:rsidR="00501633" w:rsidRDefault="00501633" w:rsidP="00501633">
                  <w:pPr>
                    <w:rPr>
                      <w:b/>
                      <w:lang w:val="kk-KZ"/>
                    </w:rPr>
                  </w:pPr>
                  <w:r>
                    <w:rPr>
                      <w:b/>
                      <w:lang w:val="kk-KZ"/>
                    </w:rPr>
                    <w:t>Интернет</w:t>
                  </w:r>
                </w:p>
              </w:txbxContent>
            </v:textbox>
          </v:shape>
        </w:pict>
      </w:r>
      <w:r>
        <w:pict>
          <v:line id="_x0000_s1043" style="position:absolute;flip:y;z-index:251658240" from="252pt,32.3pt" to="252pt,86.3pt" strokecolor="red" strokeweight="4.5pt">
            <v:stroke endarrow="block"/>
          </v:line>
        </w:pict>
      </w:r>
      <w:r>
        <w:pict>
          <v:roundrect id="_x0000_s1044" style="position:absolute;margin-left:198pt;margin-top:0;width:99pt;height:36pt;z-index:251658240" arcsize="10923f" strokecolor="red"/>
        </w:pict>
      </w:r>
      <w:r>
        <w:pict>
          <v:shape id="_x0000_s1045" type="#_x0000_t202" style="position:absolute;margin-left:198pt;margin-top:0;width:113.4pt;height:43.2pt;z-index:251658240;mso-wrap-style:none" filled="f" fillcolor="aqua" stroked="f" strokecolor="navy">
            <v:textbox style="mso-next-textbox:#_x0000_s1045;mso-fit-shape-to-text:t">
              <w:txbxContent>
                <w:p w:rsidR="00501633" w:rsidRDefault="00501633" w:rsidP="00501633">
                  <w:pPr>
                    <w:rPr>
                      <w:b/>
                      <w:color w:val="0000FF"/>
                      <w:lang w:val="kk-KZ"/>
                    </w:rPr>
                  </w:pPr>
                  <w:r>
                    <w:rPr>
                      <w:noProof/>
                      <w:sz w:val="20"/>
                      <w:szCs w:val="20"/>
                    </w:rPr>
                    <w:drawing>
                      <wp:inline distT="0" distB="0" distL="0" distR="0">
                        <wp:extent cx="1257300" cy="457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1257300" cy="457200"/>
                                </a:xfrm>
                                <a:prstGeom prst="rect">
                                  <a:avLst/>
                                </a:prstGeom>
                                <a:noFill/>
                                <a:ln w="9525">
                                  <a:noFill/>
                                  <a:miter lim="800000"/>
                                  <a:headEnd/>
                                  <a:tailEnd/>
                                </a:ln>
                              </pic:spPr>
                            </pic:pic>
                          </a:graphicData>
                        </a:graphic>
                      </wp:inline>
                    </w:drawing>
                  </w:r>
                </w:p>
              </w:txbxContent>
            </v:textbox>
          </v:shape>
        </w:pict>
      </w:r>
      <w:r>
        <w:pict>
          <v:roundrect id="_x0000_s1046" style="position:absolute;margin-left:27pt;margin-top:136.35pt;width:99pt;height:36pt;z-index:251658240" arcsize="10923f" strokecolor="red"/>
        </w:pict>
      </w:r>
      <w:r>
        <w:pict>
          <v:roundrect id="_x0000_s1047" style="position:absolute;margin-left:333pt;margin-top:143.5pt;width:99pt;height:36pt;z-index:251658240" arcsize="10923f" strokecolor="red"/>
        </w:pict>
      </w:r>
      <w:r>
        <w:pict>
          <v:roundrect id="_x0000_s1048" style="position:absolute;margin-left:342pt;margin-top:41.3pt;width:99pt;height:36pt;z-index:251658240" arcsize="10923f" strokecolor="red"/>
        </w:pict>
      </w:r>
      <w:r>
        <w:pict>
          <v:roundrect id="_x0000_s1049" style="position:absolute;margin-left:45pt;margin-top:41.3pt;width:99pt;height:36pt;z-index:251658240" arcsize="10923f" strokecolor="red"/>
        </w:pict>
      </w:r>
      <w:r>
        <w:pict>
          <v:shape id="_x0000_s1050" type="#_x0000_t202" style="position:absolute;margin-left:342pt;margin-top:143.5pt;width:99pt;height:36pt;z-index:251658240" filled="f" stroked="f">
            <v:textbox style="mso-next-textbox:#_x0000_s1050">
              <w:txbxContent>
                <w:p w:rsidR="00501633" w:rsidRDefault="00501633" w:rsidP="00501633">
                  <w:pPr>
                    <w:rPr>
                      <w:b/>
                      <w:lang w:val="kk-KZ"/>
                    </w:rPr>
                  </w:pPr>
                  <w:r>
                    <w:rPr>
                      <w:b/>
                      <w:lang w:val="kk-KZ"/>
                    </w:rPr>
                    <w:t>Чаттар, форумдар</w:t>
                  </w:r>
                </w:p>
              </w:txbxContent>
            </v:textbox>
          </v:shape>
        </w:pict>
      </w:r>
      <w:r>
        <w:pict>
          <v:shape id="_x0000_s1051" type="#_x0000_t202" style="position:absolute;margin-left:342pt;margin-top:41.3pt;width:99pt;height:36pt;z-index:251658240" filled="f" stroked="f">
            <v:textbox style="mso-next-textbox:#_x0000_s1051">
              <w:txbxContent>
                <w:p w:rsidR="00501633" w:rsidRDefault="00501633" w:rsidP="00501633">
                  <w:pPr>
                    <w:rPr>
                      <w:lang w:val="kk-KZ"/>
                    </w:rPr>
                  </w:pPr>
                  <w:r>
                    <w:rPr>
                      <w:lang w:val="kk-KZ"/>
                    </w:rPr>
                    <w:t>Электрондық үкімет</w:t>
                  </w:r>
                </w:p>
              </w:txbxContent>
            </v:textbox>
          </v:shape>
        </w:pict>
      </w:r>
      <w:r>
        <w:pict>
          <v:shape id="_x0000_s1052" type="#_x0000_t202" style="position:absolute;margin-left:63pt;margin-top:41.3pt;width:99pt;height:36pt;z-index:251658240" filled="f" stroked="f">
            <v:textbox style="mso-next-textbox:#_x0000_s1052">
              <w:txbxContent>
                <w:p w:rsidR="00501633" w:rsidRDefault="00501633" w:rsidP="00501633">
                  <w:pPr>
                    <w:rPr>
                      <w:lang w:val="kk-KZ"/>
                    </w:rPr>
                  </w:pPr>
                  <w:r>
                    <w:rPr>
                      <w:lang w:val="kk-KZ"/>
                    </w:rPr>
                    <w:t>Интернет дүкендер</w:t>
                  </w:r>
                </w:p>
              </w:txbxContent>
            </v:textbox>
          </v:shape>
        </w:pict>
      </w:r>
      <w:r>
        <w:pict>
          <v:shape id="_x0000_s1053" type="#_x0000_t202" style="position:absolute;margin-left:45pt;margin-top:136.35pt;width:90pt;height:36pt;z-index:251658240" filled="f" stroked="f">
            <v:textbox style="mso-next-textbox:#_x0000_s1053">
              <w:txbxContent>
                <w:p w:rsidR="00501633" w:rsidRDefault="00501633" w:rsidP="00501633">
                  <w:pPr>
                    <w:rPr>
                      <w:b/>
                      <w:lang w:val="kk-KZ"/>
                    </w:rPr>
                  </w:pPr>
                  <w:r>
                    <w:rPr>
                      <w:b/>
                      <w:lang w:val="kk-KZ"/>
                    </w:rPr>
                    <w:t>Агент</w:t>
                  </w:r>
                </w:p>
              </w:txbxContent>
            </v:textbox>
          </v:shape>
        </w:pict>
      </w:r>
      <w:r>
        <w:pict>
          <v:line id="_x0000_s1054" style="position:absolute;flip:y;z-index:251658240" from="279pt,71.75pt" to="342pt,98.75pt" strokecolor="red" strokeweight="4.5pt">
            <v:stroke endarrow="block"/>
          </v:line>
        </w:pict>
      </w:r>
      <w:r>
        <w:pict>
          <v:line id="_x0000_s1055" style="position:absolute;z-index:251658240" from="279pt,136.35pt" to="333pt,154.35pt" strokecolor="red" strokeweight="4.5pt">
            <v:stroke endarrow="block"/>
          </v:line>
        </w:pict>
      </w:r>
      <w:r>
        <w:pict>
          <v:line id="_x0000_s1056" style="position:absolute;flip:x y;z-index:251658240" from="2in,64.6pt" to="3in,100.6pt" strokecolor="red" strokeweight="4.5pt">
            <v:stroke endarrow="block"/>
          </v:line>
        </w:pict>
      </w:r>
      <w:r>
        <w:pict>
          <v:line id="_x0000_s1057" style="position:absolute;flip:x;z-index:251658240" from="135pt,129.2pt" to="207pt,156.2pt" strokecolor="red" strokeweight="4.5pt">
            <v:stroke endarrow="block"/>
          </v:line>
        </w:pict>
      </w: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rPr>
          <w:lang w:val="kk-KZ"/>
        </w:rPr>
      </w:pPr>
    </w:p>
    <w:p w:rsidR="00501633" w:rsidRDefault="00501633" w:rsidP="00501633">
      <w:pPr>
        <w:jc w:val="center"/>
        <w:rPr>
          <w:b/>
          <w:lang w:val="en-US"/>
        </w:rPr>
      </w:pPr>
    </w:p>
    <w:p w:rsidR="00501633" w:rsidRDefault="00501633" w:rsidP="00501633">
      <w:pPr>
        <w:jc w:val="center"/>
        <w:rPr>
          <w:b/>
          <w:lang w:val="en-US"/>
        </w:rPr>
      </w:pPr>
    </w:p>
    <w:p w:rsidR="00501633" w:rsidRDefault="00501633" w:rsidP="00501633">
      <w:pPr>
        <w:jc w:val="center"/>
        <w:rPr>
          <w:b/>
          <w:lang w:val="en-US"/>
        </w:rPr>
      </w:pPr>
    </w:p>
    <w:p w:rsidR="00501633" w:rsidRDefault="00501633" w:rsidP="00501633">
      <w:pPr>
        <w:jc w:val="center"/>
        <w:rPr>
          <w:b/>
          <w:lang w:val="en-US"/>
        </w:rPr>
      </w:pPr>
    </w:p>
    <w:p w:rsidR="00501633" w:rsidRDefault="00501633" w:rsidP="00501633">
      <w:pPr>
        <w:jc w:val="center"/>
        <w:rPr>
          <w:b/>
          <w:lang w:val="en-US"/>
        </w:rPr>
      </w:pPr>
    </w:p>
    <w:p w:rsidR="00501633" w:rsidRDefault="00501633" w:rsidP="00501633">
      <w:pPr>
        <w:jc w:val="center"/>
        <w:rPr>
          <w:b/>
          <w:lang w:val="en-US"/>
        </w:rPr>
      </w:pPr>
    </w:p>
    <w:p w:rsidR="00501633" w:rsidRDefault="00501633" w:rsidP="00501633">
      <w:pPr>
        <w:jc w:val="center"/>
        <w:rPr>
          <w:b/>
          <w:lang w:val="en-US"/>
        </w:rPr>
      </w:pPr>
    </w:p>
    <w:p w:rsidR="00501633" w:rsidRDefault="00501633" w:rsidP="00501633">
      <w:pPr>
        <w:jc w:val="center"/>
        <w:rPr>
          <w:b/>
          <w:lang w:val="en-US"/>
        </w:rPr>
      </w:pPr>
    </w:p>
    <w:p w:rsidR="00501633" w:rsidRDefault="00501633" w:rsidP="00501633">
      <w:pPr>
        <w:jc w:val="center"/>
        <w:rPr>
          <w:b/>
          <w:lang w:val="en-US"/>
        </w:rPr>
      </w:pPr>
    </w:p>
    <w:p w:rsidR="00501633" w:rsidRDefault="00501633" w:rsidP="00501633">
      <w:pPr>
        <w:jc w:val="center"/>
        <w:rPr>
          <w:b/>
          <w:lang w:val="en-US"/>
        </w:rPr>
      </w:pPr>
    </w:p>
    <w:p w:rsidR="00501633" w:rsidRDefault="00501633" w:rsidP="00501633">
      <w:pPr>
        <w:jc w:val="center"/>
        <w:rPr>
          <w:b/>
          <w:lang w:val="en-US"/>
        </w:rPr>
      </w:pPr>
    </w:p>
    <w:p w:rsidR="00501633" w:rsidRDefault="00501633" w:rsidP="00501633">
      <w:pPr>
        <w:jc w:val="center"/>
        <w:rPr>
          <w:b/>
          <w:lang w:val="kk-KZ"/>
        </w:rPr>
      </w:pPr>
      <w:r>
        <w:rPr>
          <w:b/>
          <w:lang w:val="kk-KZ"/>
        </w:rPr>
        <w:t>ИНТЕРНЕТТІ ӨЗ ТІЛІМІЗДЕ СӨЙЛЕТЕЙІК</w:t>
      </w:r>
    </w:p>
    <w:p w:rsidR="00501633" w:rsidRDefault="00501633" w:rsidP="00501633">
      <w:pPr>
        <w:shd w:val="clear" w:color="auto" w:fill="D6E4EC"/>
        <w:spacing w:before="300" w:after="300"/>
        <w:jc w:val="both"/>
        <w:rPr>
          <w:rFonts w:ascii="Arial" w:hAnsi="Arial" w:cs="Arial"/>
        </w:rPr>
      </w:pPr>
      <w:r>
        <w:rPr>
          <w:rFonts w:ascii="Arial" w:hAnsi="Arial" w:cs="Arial"/>
          <w:lang w:val="kk-KZ"/>
        </w:rPr>
        <w:t xml:space="preserve">2012 жылғы 1 қаңтардағы жағдайдағы есеп бойынша «KZ» домендік аймақта интернет-ресурстар келесі </w:t>
      </w:r>
      <w:r>
        <w:rPr>
          <w:rFonts w:ascii="Arial" w:hAnsi="Arial" w:cs="Arial"/>
          <w:noProof/>
        </w:rPr>
        <w:drawing>
          <wp:inline distT="0" distB="0" distL="0" distR="0">
            <wp:extent cx="2286000" cy="1962150"/>
            <wp:effectExtent l="19050" t="0" r="0" b="0"/>
            <wp:docPr id="3" name="Рисунок 3"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pic:cNvPicPr>
                      <a:picLocks noChangeAspect="1" noChangeArrowheads="1"/>
                    </pic:cNvPicPr>
                  </pic:nvPicPr>
                  <pic:blipFill>
                    <a:blip r:embed="rId15" r:link="rId16"/>
                    <a:srcRect/>
                    <a:stretch>
                      <a:fillRect/>
                    </a:stretch>
                  </pic:blipFill>
                  <pic:spPr bwMode="auto">
                    <a:xfrm>
                      <a:off x="0" y="0"/>
                      <a:ext cx="2286000" cy="1962150"/>
                    </a:xfrm>
                    <a:prstGeom prst="rect">
                      <a:avLst/>
                    </a:prstGeom>
                    <a:noFill/>
                    <a:ln w="9525">
                      <a:noFill/>
                      <a:miter lim="800000"/>
                      <a:headEnd/>
                      <a:tailEnd/>
                    </a:ln>
                  </pic:spPr>
                </pic:pic>
              </a:graphicData>
            </a:graphic>
          </wp:inline>
        </w:drawing>
      </w:r>
      <w:r>
        <w:rPr>
          <w:rFonts w:ascii="Arial" w:hAnsi="Arial" w:cs="Arial"/>
          <w:lang w:val="kk-KZ"/>
        </w:rPr>
        <w:t>статистиканы көрсетеді. Орыс тілінде - 32 689 сайт (79,6%), ағылшын тілінде - 4 550 сайт (11,0%), қазақ тілінде - 3 822 сайт (9,3%). Көріп отырсақ, «KZ» аймағында қазақ тіліндегі сайттар саны 10 пайыздан да аз. Тіпті, біздегі «KZ» аймағында жасалған қазақ тіліндегі сайттар ағылшын тіліндегі сайттардың тасасында қалып қойған. Сонда деймін, Қазақстан аймағында қазақтілді сайттарды дамыта алмасақ, онда қандай аймақта қазақтілді интернет жүйесін дамытамыз? Мемлекет тарапынан қазақтілді интернет жүйесі үшін бөлініп жатқан қаржы желге ұшып жатыр ма? Барлығының есебі болады. Бірақ, қазақтілді интернет жүйесінің есебі болмай тұр. Ешкім есептеспейді.</w:t>
      </w:r>
      <w:r>
        <w:rPr>
          <w:rFonts w:ascii="Arial" w:hAnsi="Arial" w:cs="Arial"/>
          <w:lang w:val="kk-KZ"/>
        </w:rPr>
        <w:br/>
        <w:t xml:space="preserve">    Интернет желісінің басым бөлігін жастар пайдаланатыны белгілі. Қазақ мектептерінде барлығы 1,5 миллион оқушы болса, орыс мектебінде 846 959 бала бар және мұның жартысы қазақтар. Бұл интернеттегі қазақтілді кеңістіктің күннен-күнге ұлғайып, сұраныстың артатындығын білдіреді. Сондықтан, ақпараттық ұялы және телекоммуникацияларды, ақпаратты технологиялардың барлығын қазақ </w:t>
      </w:r>
      <w:r>
        <w:rPr>
          <w:rFonts w:ascii="Arial" w:hAnsi="Arial" w:cs="Arial"/>
          <w:lang w:val="kk-KZ"/>
        </w:rPr>
        <w:lastRenderedPageBreak/>
        <w:t xml:space="preserve">тілінде жасау қажет екенін айтады мамандар. Алайда, қазақтілді интернет жүйесінің оңып тұрғаны шамалы. Оны дамыту үшін жұмыс істеліп жатқан жоқ емес, істеліп жатыр. </w:t>
      </w:r>
      <w:r>
        <w:rPr>
          <w:rFonts w:ascii="Arial" w:hAnsi="Arial" w:cs="Arial"/>
        </w:rPr>
        <w:t>Бірақ, нәтиже жоқ.</w:t>
      </w:r>
    </w:p>
    <w:p w:rsidR="00501633" w:rsidRDefault="00501633" w:rsidP="00501633">
      <w:pPr>
        <w:shd w:val="clear" w:color="auto" w:fill="D6E4EC"/>
        <w:spacing w:before="300" w:after="300"/>
        <w:jc w:val="both"/>
        <w:rPr>
          <w:rFonts w:ascii="Arial" w:hAnsi="Arial" w:cs="Arial"/>
          <w:lang w:val="kk-KZ"/>
        </w:rPr>
      </w:pPr>
      <w:r>
        <w:rPr>
          <w:rFonts w:ascii="Arial" w:hAnsi="Arial" w:cs="Arial"/>
        </w:rPr>
        <w:t>     Деректерге сүйеніп  сөйлейтін болсақ, елімізде қазақ тілін білетін азаматтардың саны өсе түсуде. Мемлекет тарапынан он шақты жылда мемлекеттік тілдің көрсеткішін 95 пайызға жеткізу жөнінде жоспарлар бар. Бүгіннің өзінде мектептердің 80 пайызы қазақ немесе аралас мектеп. Мемлекетте барлық оқушылардың 4/3 қазақ тілін меңгерген және олардың көпшілігі үшін қазақ тілі ақпарат алудың негізгі тілі. Егерде әр 9 ай сайын тұтынылатын ақпараттың көлемі 2 есеге өсіп отыратынын ескерсек, дәстүрлі кітаптар ақпаратқа деген сұранысты өтей алмайтыны түсінікті жағдай. Бұл кезде жаңа технологиялар мен интернетсіз қиынға соғады. Біз соңғы кезде интернет қолданушылардың санының өсуі мен мектептердің компьютерлермен жабдықталуының жақсаруы туралы жеңімпаздық мәлімдемелер жасауға әуес болып кеттік. Әрине, бұл маңызды, бірақ бұл ақпаратқа қолжетімділіктің «техникалық» шарты ғана.</w:t>
      </w:r>
      <w:r>
        <w:rPr>
          <w:rFonts w:ascii="Arial" w:hAnsi="Arial" w:cs="Arial"/>
        </w:rPr>
        <w:br/>
        <w:t>    Қазақ ұлтының ХХІ ғасырдың техникалық мүмкіндіктерін пайдалана отырып, көптеген істерді жүзеге асыруға болатын орасан зор мүмкіндіктері бар. Әлемнің кез келген елі, ұлты, мемлекеті сияқты біз де интернетті өз тілімізде сөйлетуге және жаңа технологияның әлеуетін әлеуметтік желілерде, блогтарда жеке көзқарасын білдіруден бастап, ақпарат алмасуға қажетті платформа әзірлеуге дейінгі түрлі мақсаттарда пайдалануға толық құқылымыз. Алайда, осы құқықты қажетінше пайдалана алып жатырмыз ба?</w:t>
      </w:r>
      <w:r>
        <w:rPr>
          <w:rFonts w:ascii="Arial" w:hAnsi="Arial" w:cs="Arial"/>
        </w:rPr>
        <w:br/>
        <w:t xml:space="preserve">    Қазақ интернет жүйесін дамыту бүгінгі таңдағы ең өзекті мәселенің бірі. Қолдау мен қорғау күшеймей, қазақ интернет жүйесінің мәртебесі өсетін түрі жоқ. Ұлт  руханиятын, салт-дәстүрін насихаттайтын көптеген қазақтілді сайттар күн санап болмаса да жыл санап өсіп келе жатыр.  Дегенмен,  әлеуметтік желіге тіркелген сайттар мен порталдар өз күнін өздері көре алмай, қайта жабылып қалуда. Бұл сайттар мен порталдарға көмек қолын созып, демеп жіберетін үкіметтік ұйымдар да өте аз. Бірақ, топ-сайттар рейтингінде не ондықта, не жиырмалықта бірде-бір қазақтілді сайттар көрінбейді. Тек елулікте екеуі немесе үшеуі жүруі мүмкін» – екен. Сонда деймін, қазақтілді сайттардың екі-үшеуі ғана елуліктің ішіне кірсе, қазақтілді интернет пайдаланушылар жалпы Қазақстандағы интернет пайдаланушылардың 75%-ын қалай құрайды?    . </w:t>
      </w:r>
      <w:r>
        <w:rPr>
          <w:rFonts w:ascii="Arial" w:hAnsi="Arial" w:cs="Arial"/>
        </w:rPr>
        <w:br/>
        <w:t>    Қазір заманнан қалыспай интернетті меңгергісі келетін адамдардың санында есеп жоқ. Ауылдық жерде компьютерге, интернетке қолжетімділік мәселесі сәл қиындау. Дегенмен, жаңа өзгерістерден, жаһанданудан көш кейін қалғысы келмейтін ауыл тұрғындары да бірінші кезекте осы интернетке қол жеткізуді, бала-шағаларына жаңа технология тілін меңгертуге тырысады. Әсіресе, бұл мәселеде жастардың белсенділігін ерекше атап өткім келеді. Президентіміз Нұрсұлтан Назарбаевтың мектептерді компьютерлендіру бағдарламасы бүгінде толық жүзеге асырылды. Қазақстанда тіркелген қай оқу орнында болмасын компьютер бар. Мектептер интернетке қосылды. Соңғы жылдары білім ордалары интерактивті тақталармен қамтамасыз етілді. Ғарыш заманында жаңа технологияның дамуы өте қарқын алды. Көптеген отандық газет-журналдардың, телеарналар мен радиолардың да ғаламтордағы сайттары ашылды. Ақпарат агенттіктерінің қатары арта түсті. Әр адамға, соның ішінде қала тұрғындарына өз үйінде отырып-ақ әлем жаңалықтарымен танысуына мол мүмкіндік туды. Алайда, осы бір үрдісте қазақ интернет жүйесінде мемлекеттік тілдегі материалдар үлесінің аздығы ойландыратын мәселе. Тек қана ойланып қоймай, мемлекеттік деңгейде көтеруді қажет ететін проблема.</w:t>
      </w:r>
      <w:r>
        <w:rPr>
          <w:rFonts w:ascii="Arial" w:hAnsi="Arial" w:cs="Arial"/>
        </w:rPr>
        <w:br/>
        <w:t xml:space="preserve">     Компьютердiң бүге-шiгесiн бiлетiн кез келген маман, журналистер немесе көзi </w:t>
      </w:r>
      <w:r>
        <w:rPr>
          <w:rFonts w:ascii="Arial" w:hAnsi="Arial" w:cs="Arial"/>
        </w:rPr>
        <w:lastRenderedPageBreak/>
        <w:t>қарақты оқырман өзiне қажеттi кез келген ақпаратты орыстiлдi сайттардан алып жатады. Неге? Бұл деген елiмiзде әлi күнге қазақтілді интернет желiсiн қолданбайтындығын аңғарта ма, әлде мемлекеттiк тiлге мүсiркей қарайтындығын бiлдiре ме? Мүмкiн, бiзде қазақ тiлдi сайт жасайтын бiлiмдi азаматтар жоқ шығар. Бәлкiм, қаржы жағы қолбайлау болар. Қалай десек те, мемлекеттік деңгейде көтеруді қажет ететін үлкен мәселелердің бірі. Интернет кеңiстiгiнде қазақ тiлiндегi ақпараттық ресурстарды көбейтуге, осы орайда туындайтын кедергiлер мен қиыншылықтарға жұрттың назарын аудару қажет.    </w:t>
      </w:r>
      <w:r>
        <w:rPr>
          <w:rFonts w:ascii="Arial" w:hAnsi="Arial" w:cs="Arial"/>
        </w:rPr>
        <w:br/>
        <w:t>    Шетелде күн құрғатпай бір портал мен түрлі сайттардың ашылып жатқанын ескерсек, қазіргі қазақ тіліндегі портал, сайттардың жағдайы сын көтермейді. Сайт жасаушылар, блоггерлер бұл саланы мүмкіндігінше тәуелсіз негізбен дамытқысы келсе де, бүгінгідей  кезеңде оларға мемлекет тарапынан қолдау қажет екендігі анық. Себебі, мемлекеттік тілдегі сайттарды жасаудың мүмкіншілігі аз. Елдегі белсенді блоггерлер қарапайым көпшіліктің интернет сауатын мемлекеттік тілде дамытатын хабарлар мен арнайы бағдарламалардың отандық арналарда берілуі керектігін талайдан бері сөз етіп жүр.  </w:t>
      </w:r>
    </w:p>
    <w:p w:rsidR="00501633" w:rsidRDefault="00501633" w:rsidP="00501633">
      <w:pPr>
        <w:shd w:val="clear" w:color="auto" w:fill="D6E4EC"/>
        <w:spacing w:before="300" w:after="300"/>
        <w:jc w:val="both"/>
        <w:rPr>
          <w:rFonts w:ascii="Arial" w:hAnsi="Arial" w:cs="Arial"/>
          <w:lang w:val="kk-KZ"/>
        </w:rPr>
      </w:pPr>
      <w: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58" type="#_x0000_t78" style="position:absolute;left:0;text-align:left;margin-left:-9pt;margin-top:42.25pt;width:3in;height:135pt;z-index:251658240" fillcolor="aqua"/>
        </w:pict>
      </w:r>
      <w:r>
        <w:pict>
          <v:shape id="_x0000_s1059" type="#_x0000_t202" style="position:absolute;left:0;text-align:left;margin-left:0;margin-top:66.65pt;width:2in;height:81pt;z-index:251658240" filled="f" stroked="f">
            <v:textbox style="mso-next-textbox:#_x0000_s1059">
              <w:txbxContent>
                <w:p w:rsidR="00501633" w:rsidRDefault="00501633" w:rsidP="00501633">
                  <w:pPr>
                    <w:rPr>
                      <w:b/>
                      <w:color w:val="FF0000"/>
                      <w:sz w:val="40"/>
                      <w:szCs w:val="40"/>
                      <w:lang w:val="kk-KZ"/>
                    </w:rPr>
                  </w:pPr>
                  <w:r>
                    <w:rPr>
                      <w:b/>
                      <w:color w:val="FF0000"/>
                      <w:sz w:val="40"/>
                      <w:szCs w:val="40"/>
                      <w:lang w:val="kk-KZ"/>
                    </w:rPr>
                    <w:t>Интернетті өз тілімізде сөйлету үшін:</w:t>
                  </w:r>
                </w:p>
              </w:txbxContent>
            </v:textbox>
          </v:shape>
        </w:pict>
      </w:r>
      <w:r>
        <w:pict>
          <v:rect id="_x0000_s1060" style="position:absolute;left:0;text-align:left;margin-left:207pt;margin-top:-.15pt;width:315pt;height:45pt;z-index:251658240" fillcolor="yellow"/>
        </w:pict>
      </w:r>
      <w:r>
        <w:pict>
          <v:shape id="_x0000_s1061" type="#_x0000_t202" style="position:absolute;left:0;text-align:left;margin-left:3in;margin-top:-.15pt;width:4in;height:36pt;z-index:251658240" filled="f" stroked="f">
            <v:textbox style="mso-next-textbox:#_x0000_s1061">
              <w:txbxContent>
                <w:p w:rsidR="00501633" w:rsidRDefault="00501633" w:rsidP="00501633">
                  <w:pPr>
                    <w:rPr>
                      <w:b/>
                      <w:lang w:val="kk-KZ"/>
                    </w:rPr>
                  </w:pPr>
                  <w:r>
                    <w:rPr>
                      <w:b/>
                      <w:lang w:val="kk-KZ"/>
                    </w:rPr>
                    <w:t>Бізге арнайы мамандар жетіспей ме?</w:t>
                  </w:r>
                </w:p>
              </w:txbxContent>
            </v:textbox>
          </v:shape>
        </w:pict>
      </w:r>
      <w:r>
        <w:pict>
          <v:rect id="_x0000_s1062" style="position:absolute;left:0;text-align:left;margin-left:207pt;margin-top:57.65pt;width:315pt;height:45pt;z-index:251658240" fillcolor="yellow"/>
        </w:pict>
      </w:r>
      <w:r>
        <w:pict>
          <v:rect id="_x0000_s1063" style="position:absolute;left:0;text-align:left;margin-left:207pt;margin-top:115.45pt;width:315pt;height:45pt;z-index:251658240" fillcolor="yellow"/>
        </w:pict>
      </w:r>
      <w:r>
        <w:pict>
          <v:rect id="_x0000_s1064" style="position:absolute;left:0;text-align:left;margin-left:207pt;margin-top:173.25pt;width:315pt;height:45pt;z-index:251658240" fillcolor="yellow"/>
        </w:pict>
      </w:r>
      <w:r>
        <w:pict>
          <v:shape id="_x0000_s1065" type="#_x0000_t202" style="position:absolute;left:0;text-align:left;margin-left:3in;margin-top:66.65pt;width:306pt;height:36pt;z-index:251658240" filled="f" stroked="f">
            <v:textbox style="mso-next-textbox:#_x0000_s1065">
              <w:txbxContent>
                <w:p w:rsidR="00501633" w:rsidRDefault="00501633" w:rsidP="00501633">
                  <w:pPr>
                    <w:rPr>
                      <w:b/>
                      <w:lang w:val="kk-KZ"/>
                    </w:rPr>
                  </w:pPr>
                  <w:r>
                    <w:rPr>
                      <w:b/>
                      <w:lang w:val="kk-KZ"/>
                    </w:rPr>
                    <w:t>Қазақ тілді Интернет желісін қолданбай жүрме?</w:t>
                  </w:r>
                </w:p>
              </w:txbxContent>
            </v:textbox>
          </v:shape>
        </w:pict>
      </w:r>
      <w:r>
        <w:pict>
          <v:shape id="_x0000_s1066" type="#_x0000_t202" style="position:absolute;left:0;text-align:left;margin-left:207pt;margin-top:115.45pt;width:315pt;height:36pt;z-index:251658240" filled="f" stroked="f">
            <v:textbox style="mso-next-textbox:#_x0000_s1066">
              <w:txbxContent>
                <w:p w:rsidR="00501633" w:rsidRDefault="00501633" w:rsidP="00501633">
                  <w:pPr>
                    <w:rPr>
                      <w:b/>
                      <w:lang w:val="kk-KZ"/>
                    </w:rPr>
                  </w:pPr>
                  <w:r>
                    <w:rPr>
                      <w:b/>
                      <w:lang w:val="kk-KZ"/>
                    </w:rPr>
                    <w:t>Әлде мемлекеттік тілге мүсіркей қарай ма?</w:t>
                  </w:r>
                </w:p>
              </w:txbxContent>
            </v:textbox>
          </v:shape>
        </w:pict>
      </w:r>
      <w:r>
        <w:pict>
          <v:shape id="_x0000_s1067" type="#_x0000_t202" style="position:absolute;left:0;text-align:left;margin-left:207pt;margin-top:173.25pt;width:297pt;height:45pt;z-index:251658240" filled="f" stroked="f">
            <v:textbox style="mso-next-textbox:#_x0000_s1067">
              <w:txbxContent>
                <w:p w:rsidR="00501633" w:rsidRDefault="00501633" w:rsidP="00501633">
                  <w:pPr>
                    <w:rPr>
                      <w:b/>
                      <w:lang w:val="kk-KZ"/>
                    </w:rPr>
                  </w:pPr>
                  <w:r>
                    <w:rPr>
                      <w:b/>
                      <w:lang w:val="kk-KZ"/>
                    </w:rPr>
                    <w:t>Мүмкін бізде қазақ тілді сайт жасайтын білімді азаматтар жоқ шығар?</w:t>
                  </w:r>
                </w:p>
              </w:txbxContent>
            </v:textbox>
          </v:shape>
        </w:pict>
      </w:r>
    </w:p>
    <w:p w:rsidR="00501633" w:rsidRDefault="00501633" w:rsidP="00501633">
      <w:pPr>
        <w:shd w:val="clear" w:color="auto" w:fill="D6E4EC"/>
        <w:spacing w:before="300" w:after="300"/>
        <w:jc w:val="both"/>
        <w:rPr>
          <w:rFonts w:ascii="Arial" w:hAnsi="Arial" w:cs="Arial"/>
          <w:lang w:val="kk-KZ"/>
        </w:rPr>
      </w:pPr>
    </w:p>
    <w:p w:rsidR="00501633" w:rsidRDefault="00501633" w:rsidP="00501633">
      <w:pPr>
        <w:shd w:val="clear" w:color="auto" w:fill="D6E4EC"/>
        <w:spacing w:before="300" w:after="300"/>
        <w:jc w:val="both"/>
        <w:rPr>
          <w:rFonts w:ascii="Arial" w:hAnsi="Arial" w:cs="Arial"/>
          <w:lang w:val="kk-KZ"/>
        </w:rPr>
      </w:pPr>
    </w:p>
    <w:p w:rsidR="00501633" w:rsidRDefault="00501633" w:rsidP="00501633">
      <w:pPr>
        <w:shd w:val="clear" w:color="auto" w:fill="D6E4EC"/>
        <w:spacing w:before="300" w:after="300"/>
        <w:jc w:val="both"/>
        <w:rPr>
          <w:rFonts w:ascii="Arial" w:hAnsi="Arial" w:cs="Arial"/>
          <w:lang w:val="kk-KZ"/>
        </w:rPr>
      </w:pPr>
    </w:p>
    <w:p w:rsidR="00501633" w:rsidRDefault="00501633" w:rsidP="00501633">
      <w:pPr>
        <w:shd w:val="clear" w:color="auto" w:fill="D6E4EC"/>
        <w:spacing w:before="300" w:after="300"/>
        <w:jc w:val="both"/>
        <w:rPr>
          <w:rFonts w:ascii="Arial" w:hAnsi="Arial" w:cs="Arial"/>
          <w:lang w:val="kk-KZ"/>
        </w:rPr>
      </w:pPr>
    </w:p>
    <w:p w:rsidR="00501633" w:rsidRDefault="00501633" w:rsidP="00501633">
      <w:pPr>
        <w:shd w:val="clear" w:color="auto" w:fill="D6E4EC"/>
        <w:spacing w:before="300" w:after="300"/>
        <w:jc w:val="both"/>
        <w:rPr>
          <w:rFonts w:ascii="Arial" w:hAnsi="Arial" w:cs="Arial"/>
          <w:lang w:val="kk-KZ"/>
        </w:rPr>
      </w:pPr>
    </w:p>
    <w:p w:rsidR="00501633" w:rsidRDefault="00501633" w:rsidP="00501633">
      <w:pPr>
        <w:shd w:val="clear" w:color="auto" w:fill="D6E4EC"/>
        <w:spacing w:before="300" w:after="300"/>
        <w:jc w:val="both"/>
        <w:rPr>
          <w:rFonts w:ascii="Arial" w:hAnsi="Arial" w:cs="Arial"/>
          <w:lang w:val="kk-KZ"/>
        </w:rPr>
      </w:pPr>
    </w:p>
    <w:p w:rsidR="00501633" w:rsidRDefault="00501633" w:rsidP="00501633">
      <w:pPr>
        <w:shd w:val="clear" w:color="auto" w:fill="D6E4EC"/>
        <w:spacing w:before="300" w:after="300"/>
        <w:jc w:val="both"/>
        <w:rPr>
          <w:rFonts w:ascii="Arial" w:hAnsi="Arial" w:cs="Arial"/>
          <w:lang w:val="kk-KZ"/>
        </w:rPr>
      </w:pPr>
    </w:p>
    <w:p w:rsidR="00501633" w:rsidRDefault="00501633" w:rsidP="00501633">
      <w:pPr>
        <w:shd w:val="clear" w:color="auto" w:fill="D6E4EC"/>
        <w:spacing w:before="300" w:after="300"/>
        <w:jc w:val="both"/>
        <w:rPr>
          <w:rFonts w:ascii="Arial" w:hAnsi="Arial" w:cs="Arial"/>
        </w:rPr>
      </w:pPr>
      <w:r>
        <w:rPr>
          <w:rFonts w:ascii="Arial" w:hAnsi="Arial" w:cs="Arial"/>
          <w:lang w:val="kk-KZ"/>
        </w:rPr>
        <w:t xml:space="preserve">  </w:t>
      </w:r>
      <w:r>
        <w:rPr>
          <w:rFonts w:ascii="Arial" w:hAnsi="Arial" w:cs="Arial"/>
          <w:lang w:val="kk-KZ"/>
        </w:rPr>
        <w:br/>
        <w:t xml:space="preserve">    Ғаламдық ақпараттық технологиялық есептің қорытындысында технологияны насихаттау көрсеткіші бойынша, соның ішінде интернет жүйесін насихаттауда Қазақстан 134 елдің ішінде 68-орынға көтерілген. </w:t>
      </w:r>
      <w:r>
        <w:rPr>
          <w:rFonts w:ascii="Arial" w:hAnsi="Arial" w:cs="Arial"/>
        </w:rPr>
        <w:t>Бұл Қазақстанда үкіметтік деңгейде ақпараттық технологияға мән беріліп отырғанын көрсетеді. Алайда, бұқара тарапынан интернет сапасын дамытуға қатысты жобалар қарқын алмай отыр. Әсіресе, бүгінгі нарықта орыс тілінің кең қолданылуы қазақ тіліндегі интернет-ресурстардың саны мен сапасына да тікелей әсер етуде. Жыл сайын қазақ тіліндегі жаңа ресурстар пайда болып жатыр, БАҚ электрондық нұсқалары дамуда, әртүрлі семинарлар, конференциялар, тренингтер, конкурстар өткізілуде. Алайда, қазақ интернет жүйесіндегі қазақ тіліндегі сайттардың саны да, сапасы да артар емес. Мәселенің мәнісі неде екенін ешкім нақты кесіп айта алмайды.    </w:t>
      </w:r>
      <w:r>
        <w:rPr>
          <w:rFonts w:ascii="Arial" w:hAnsi="Arial" w:cs="Arial"/>
        </w:rPr>
        <w:br/>
        <w:t xml:space="preserve">    Күнделікті қоғамда, мемлекеттік жиындар мен қоғамдық орындарда, көшелердегі жарнамаларда, ең аяғы қоғамдық көліктерде де шетқақпай көріп жүрген қазақ тілі, қазақ интернет жүйесінің алаңында да жетімсіреп жүр. Мәселен, жоғарыда атап өткеніміздей,  орыстілді сайттардың үлес салмағы 79,6 % болса, ағылшын тілінде – 11%, ал қазақтілді сайт 9,3 %-ды құрайды. Мемлекет тарапынан қазақтілді сайттардың санын арттыруға жыл сайын арнайы қаржы бөлініп, жан-жақты қолдау көрсетілсе де, ана тіліміздегі тіркелген сайттар ағылшынтілді </w:t>
      </w:r>
      <w:r>
        <w:rPr>
          <w:rFonts w:ascii="Arial" w:hAnsi="Arial" w:cs="Arial"/>
        </w:rPr>
        <w:lastRenderedPageBreak/>
        <w:t>сайттардың санына жете алмай тұр. Мұның басты себебі, президенттің «Үш тұғырлы тіл» саясаты болуы да ғажап емес. Себебі, мемлекет тек қазақ тілі үшін ғана деп қаржы бөлмейді. Бөлсе, жалпы Қазақстандағы тілдерді дамыту үшін бірдей бөліп, бірдей дамытады. Қазақтілді интернет жүйесінің дамымай жатқандығы осыған келіп тірелуі де мүмкін.</w:t>
      </w:r>
      <w:r>
        <w:rPr>
          <w:rFonts w:ascii="Arial" w:hAnsi="Arial" w:cs="Arial"/>
        </w:rPr>
        <w:br/>
        <w:t>    Тәуелсіз зерттеу компанияларының мәліметтеріне сенсек, соңғы қорытынды бойынша Қазақстанда интернет қолданушыларының саны</w:t>
      </w:r>
      <w:r>
        <w:rPr>
          <w:rFonts w:ascii="Arial" w:hAnsi="Arial" w:cs="Arial"/>
          <w:lang w:val="kk-KZ"/>
        </w:rPr>
        <w:t xml:space="preserve">    9</w:t>
      </w:r>
      <w:r>
        <w:rPr>
          <w:rFonts w:ascii="Arial" w:hAnsi="Arial" w:cs="Arial"/>
        </w:rPr>
        <w:t xml:space="preserve"> млн халықты құраған. Ең қызығы, ел азаматтарының 94 пайызы интернетті айына бірнеше рет, не одан да жиірек қолданатын көрінеді. Бұл зерттеулерді «ICT-Marketing» тәуелсіз зерттеу компаниясы  жүргізіпті.</w:t>
      </w:r>
      <w:r>
        <w:rPr>
          <w:rFonts w:ascii="Arial" w:hAnsi="Arial" w:cs="Arial"/>
        </w:rPr>
        <w:br/>
        <w:t>    Жоғарыда атаған ана тіліміздің айбынын асқақтатуы тиіс 4 мың сайттың өзі «өзім дегендегі өгіздей қара күшін» көрсете алмай әлек. Қазақ тіліндегі сайт болып тіркелгенімен ондағы қателерден көз ашпайсыз. Мәселен, кейбір министрлік сайттарынан қазақ тіліндегі ақпараттарды еркін таба алмайсыз. Тіпті кейбір сайттардың ғаламторға мекенжайын жазғанда да экранға ең алдымен орыс тіліндегі парақшасы жарқ ете қалады. Еңбек және халықты әлеуметтік қорғау, Денсаулық сақтау, Мұнай және газ, Ауыл шаруашылығы және Экономикалық даму және сауда министрліктерінің сайты осылардың қатарында. Қазақ тіліндегі ақпаратты, қалауыңызша, ары қарай өзіңіз іздеп тауып аласыз. Сонда министрліктегілер мемлекеттік тілді менсінбегені ме? Министрлік сайттарының беташар беті де ана тілімізде ашылып тұрса, оның несі айып? Қайта бұл елге, жерге, тілге деген құрметті көрсетпей ме?</w:t>
      </w:r>
      <w:r>
        <w:rPr>
          <w:rFonts w:ascii="Arial" w:hAnsi="Arial" w:cs="Arial"/>
        </w:rPr>
        <w:br/>
        <w:t>    Белгілі бір ғылым саласы не болмаса тарихи деректі іздеу үшін екінің бірі «Википедия» сайтына кіретіні анық. Оның осы салада көшбасшы екені даусыз. Былтырғы жылдың есебі бойынша, бүкіл әлемдік «Википедия» энциклопедиясында 278 тілдегі 17 миллион 493 мың 205 мақала бар екен. Оның ішінде ағылшын тілінде – 3 512 175 мақала, материалдар бар. Ал, неміс тілінде – 1 млн 165 мың 908, француз тілінде – 1 млн 48 мың 143, поляк тілінде – 760 мың 795, итальян тілінде – 758 мың 5 материалдар көрініс тапқан. Орыс тіліндегі мақалалардың саны 640 мың 191-ден асып артылады. Ал, қазақ тіліндегі мақалалар бар болғаны 7-ақ мыңды құрайтын болған. Түркі тілдес халықтардың ішінде қазақтілді википедия бесінші орынды ғана иеленген. Мысалы, түрік тілінде – 153 мың 184 мақала, әзірбайжан тілінде – 47 мың 408, татар тілінде – 8 мың, өзбек тілінде – 7 мың 514, қазақ тілінде – 6 мың 759,  түркімен тілінде – 4 мың 262, қырғыз тілінде – 1 мың 312, башқұрт тілінде – 1 мың 24, қарақалпақ тілінде – 427 материал. Бұл деректерді депутат ағамыз Мұрат Әбенов келтірген еді. Алайда, биылғы ҚазҰУ-да өткен түркі тілдес википедиялардың конференциясында бұл статистикалардың жаңарғанын, тіпті күрт өскенін депутат ағамыз қуанышпен жеткізді. Мұрат Әбеновтың айтуынша, википедиада бір жылдың ішінде қазақтілді мақалалар 7 мыңнан 120 мыңға дейін артқан. Бұл қуантарлық жағдай. Дегенмен, қазақтілді интернет жүйесінің дамыуына бұл аздық етеді. Дамыған елдерде миллиондап мақала тұрғанда, Қазақстан бұл мақалалардың санымен ешқашан дами алмайды.</w:t>
      </w:r>
      <w:r>
        <w:rPr>
          <w:rFonts w:ascii="Arial" w:hAnsi="Arial" w:cs="Arial"/>
        </w:rPr>
        <w:br/>
        <w:t xml:space="preserve">    Жалпы, бүгінгі таңда ел халқының 47 пайызы ауылда тұрады. Олар интернетті пайдалану былай тұрсын, атын да білмейтіндері бар (жастардан басқа). Мысалы, ірі қалаларға жұмыс іздеп келген, құрылыста жүрген азаматтардың интернетке уақыты да жоқ. Әрине, қазақтілді интернет жүйесін дамыту үшін мемлекет тарапынан қолдау міндетті түрде қажет. Тіпті, бизнестің өзі мемлекеттік қолдауды қажетсінгенде, интернетке мұндай қолдау қажет емес деу дұрыс емес. Интернет үлкен идеологиялық құрал болғандықтан, оны дұрыс пайдалана білген жөн. Ең алдымен, ол үшін интернет тілін мемлекеттік тілге бұру қажет. Өкінішке қарай, бүгінде қазақша интернетті қалыптастырып, дамытуға жекелеген адамдар немесе </w:t>
      </w:r>
      <w:r>
        <w:rPr>
          <w:rFonts w:ascii="Arial" w:hAnsi="Arial" w:cs="Arial"/>
        </w:rPr>
        <w:lastRenderedPageBreak/>
        <w:t>кейбір ұлттық-патриоттық ұйымдар ғана атсалысып жүр, ал билік пен бизнес тарапынан салаға қолдау жоқ десе де болады.</w:t>
      </w:r>
      <w:r>
        <w:rPr>
          <w:rFonts w:ascii="Arial" w:hAnsi="Arial" w:cs="Arial"/>
        </w:rPr>
        <w:br/>
        <w:t>    Қазақша интернет қолданушылары көбіне әдеби-шығармашылық салаға қатысты порталдар мен блогтар ашумен шектеліп отыр. Жоғарыда атап өткендей, Қазақстан халқының 26,5 пайыз үлесі интернет колданады десек, олардың көбінесе Ресейдің сайттарын (оның ішінде «Мой мир», м-агент сияқты әлеуметтік желілерді) байланыс құралы ретінде пайдаланады. Қазақстанда интернет қолданушылардың саны артқан болса, ол ұялы телефондар есебінен көбейіп отыр. Ал ұялы телефон Қазақстанның барлық аймағына жетті десе де болады. Осы тұрғыдан алсақ, бүгінгі интернет қолданушылары негізінен «Мой.мирда» хат алмасып, «Фейсбук» сияқты әлеуметтік желілерді пайдаланушылар ғана. Олар нақты интернет «өнімдерін» – интернет-газеттері мен интернет-радиоларын қолданушылар емес. Бұған мобильді интернеттің мүмкіндігі шектеулі. Ақиқат бір нәрсе бар: ауылға интернет толығымен жеткен жоқ. Ауыл түгілі, аудан орталықтарының өзінен сабылып жүріп интернетті әрең табасың. Мұның басты себебі интернет бағасының қымбаттығы. Ауылдағы қарапайым тұрғын үшін айына 4500-5000 теңгені интернетке төлеу ауыр салмақ. Ал қазақ интернетін қолданушылардың басым бөлігі ауылда тұрады. Оларға қазақ газеттері де жетпейді. Сол сияқты қазақ басылымдарының оқырмандары сияқты интернет оқырмандары да алыс ауылдарда әлі де өркениет көшіне ілесе алмай келеді.</w:t>
      </w:r>
      <w:r>
        <w:rPr>
          <w:rFonts w:ascii="Arial" w:hAnsi="Arial" w:cs="Arial"/>
        </w:rPr>
        <w:br/>
        <w:t>    Қазақ интернет жүйесін дамытуда сайттар мен порталдарға қарағанда, блоггерлердің үлесі зор. Біздің блоггерлер пайдаланып жүрген жүйелерде белгілі бір қалып бар. Барлық блог сол бір ғана қалыпта жасалып жатыр. Ал шетелде, мәселен, Америкада әрбір блоггер өз блогының дизайнын өзі жасайды. Біз де сол жетістіктерді меңгеруіміз керек. Сонымен бірге, ол жақта блог ашқан адам өз мамандығына қатысты, яғни, өзі білетін сала туралы әңгімелейді. Ал біздің блоггерлер өзіне беймәлім кез келген сала туралы жаза береді. Нәтижесінде, онысы ешкімге пайдасыз шала-жансар дүние болып шығады. Біз де блогтарды сала бойынша реттеуге бейімделуіміз керек. Қазақ блогосферасы 2008 жылы үлкен дүмпумен дамығаны мәлім. Сол жылдары біраз блогтар ашылып, оқырмандар жиналды. Адамдар блогтың не екенін түсіне бастады. 2008 жылдан кейін бұл бағытта семинарлар мен тренингтер де көбейді. Блоггерлердің қазіргі аяқ алысы жаман емес. Қазіргі блогтарды азаматтық журналистика деп атауға толықтай болады. Журналистердің  көбісі өздері де арнайы блог аша бастады.</w:t>
      </w:r>
      <w:r>
        <w:rPr>
          <w:rFonts w:ascii="Arial" w:hAnsi="Arial" w:cs="Arial"/>
        </w:rPr>
        <w:br/>
        <w:t>    Ең бастысы, қазақ қоғамында ақпарат саласында жаңаша ойлайтын, жаңа технологияларды меңгерген, жаңа идеялары бар жас буынның жетіліп келе жатқанын бұл мәліметтерге қарап білуге болады. Бірақ қазақ блоггерлері дәл қазір үлкен күш деп айтуға болмас. Әзірше блоггерлер жеке батыр, жеке-жеке ізденіс үстінде. Қоғамда айтарлықтай салмағы бар деп те айтуға ерте. Оны өздері де мойындайды. Сондықтан да, болашақта бұл қауымның басын біріктіретін бір ұйымның қажет екені анық аңғарылады.</w:t>
      </w:r>
      <w:r>
        <w:rPr>
          <w:rFonts w:ascii="Arial" w:hAnsi="Arial" w:cs="Arial"/>
        </w:rPr>
        <w:br/>
        <w:t xml:space="preserve">    Қазақ блоггерлерінің өзгелерден ерекшелігі – шынайы жазуға талпынатындығы. Шетел блоггерлерінің артықшылығы – аудиториясының ауқымдылығы. Мәселен, әлемде 2,5 миллиардқа жуық ағылшынтілді интернет қолданушы бар. Орыс тілінде қолданатындар 100 миллионнан асады. Ал, Қазақстанда </w:t>
      </w:r>
      <w:r>
        <w:rPr>
          <w:rFonts w:ascii="Arial" w:hAnsi="Arial" w:cs="Arial"/>
          <w:lang w:val="kk-KZ"/>
        </w:rPr>
        <w:t>9</w:t>
      </w:r>
      <w:r>
        <w:rPr>
          <w:rFonts w:ascii="Arial" w:hAnsi="Arial" w:cs="Arial"/>
        </w:rPr>
        <w:t xml:space="preserve"> миллионға жуық халық интернетке кіре</w:t>
      </w:r>
      <w:r>
        <w:rPr>
          <w:rFonts w:ascii="Arial" w:hAnsi="Arial" w:cs="Arial"/>
          <w:lang w:val="kk-KZ"/>
        </w:rPr>
        <w:t>ді.</w:t>
      </w:r>
      <w:r>
        <w:rPr>
          <w:rFonts w:ascii="Arial" w:hAnsi="Arial" w:cs="Arial"/>
        </w:rPr>
        <w:t xml:space="preserve"> Яғни, контент саны бойынша қазақтілді блогосфераны шетелмен салыстыра алмаймыз. Тағы бір ерекшелік, біздегі блогтардың көпшілігі  ақпарат таратумен ғана шектеледі. Тақырыпты зерттеп, талқылайтын блоггерлер аз. Өйткені, бізде блог – жай хобби ғана. Дегенмен, қазақ жастары арасында блог жүргізуге деген құштарлық өте күшті. Блоггерлер саны жыл санап емес, ай санап көбеюде. Біздің саннан сапаға өтетін күніміз жақын екендігін мамандар ескертеді.</w:t>
      </w:r>
      <w:r>
        <w:rPr>
          <w:rFonts w:ascii="Arial" w:hAnsi="Arial" w:cs="Arial"/>
        </w:rPr>
        <w:br/>
        <w:t xml:space="preserve">    Келтірілген мәліметтерден көріп тұрғанымыздай, қазақ қандай болса, интернет </w:t>
      </w:r>
      <w:r>
        <w:rPr>
          <w:rFonts w:ascii="Arial" w:hAnsi="Arial" w:cs="Arial"/>
        </w:rPr>
        <w:lastRenderedPageBreak/>
        <w:t>жүйесі де сондай екенін байқаймыз. Бұл біз үшін жауапкершілікті қажет ететін үлкен сын. Қазақтілді интернет жүйесін, әрбір азамат өзіне блог ашу арқылы дамыта алады. Тек оған деген құлшыныс болса болғаны. Ендеше, қазақтілді интернет жүйесі өз қолымызда тұр деген сөз. Әрбіріміз бір-бір блогтан ашып алып, оған пайдалы мәліметтерді салып отырайық, құрметті тіл жанашырлары!</w:t>
      </w:r>
    </w:p>
    <w:p w:rsidR="00501633" w:rsidRDefault="00501633" w:rsidP="00501633">
      <w:pPr>
        <w:jc w:val="both"/>
        <w:rPr>
          <w:lang w:val="kk-KZ"/>
        </w:rPr>
      </w:pPr>
    </w:p>
    <w:p w:rsidR="00501633" w:rsidRDefault="00501633" w:rsidP="00501633">
      <w:pPr>
        <w:rPr>
          <w:b/>
          <w:lang w:val="en-US"/>
        </w:rPr>
      </w:pPr>
    </w:p>
    <w:p w:rsidR="00501633" w:rsidRDefault="00501633" w:rsidP="00501633">
      <w:pPr>
        <w:rPr>
          <w:b/>
          <w:lang w:val="en-US"/>
        </w:rPr>
      </w:pPr>
    </w:p>
    <w:p w:rsidR="00501633" w:rsidRDefault="00501633" w:rsidP="00501633">
      <w:pPr>
        <w:rPr>
          <w:b/>
          <w:lang w:val="en-US"/>
        </w:rPr>
      </w:pPr>
    </w:p>
    <w:p w:rsidR="00501633" w:rsidRDefault="00501633" w:rsidP="00501633">
      <w:pPr>
        <w:rPr>
          <w:b/>
          <w:lang w:val="en-US"/>
        </w:rPr>
      </w:pPr>
    </w:p>
    <w:p w:rsidR="00501633" w:rsidRDefault="00501633" w:rsidP="00501633">
      <w:pPr>
        <w:rPr>
          <w:b/>
          <w:lang w:val="en-US"/>
        </w:rPr>
      </w:pPr>
    </w:p>
    <w:p w:rsidR="00501633" w:rsidRDefault="00501633" w:rsidP="00501633">
      <w:pPr>
        <w:rPr>
          <w:b/>
          <w:lang w:val="kk-KZ"/>
        </w:rPr>
      </w:pPr>
      <w:r>
        <w:rPr>
          <w:b/>
          <w:lang w:val="kk-KZ"/>
        </w:rPr>
        <w:t>АУЫЛДАҒЫ ҚАРАПАЙЫМ ХАЛЫҚТЫҢ КОМПЬЮТЕРЛІК САУАТТЫЛЫҒЫН ДАМЫТУ</w:t>
      </w:r>
    </w:p>
    <w:p w:rsidR="00501633" w:rsidRDefault="00501633" w:rsidP="00501633">
      <w:pPr>
        <w:pStyle w:val="2"/>
        <w:rPr>
          <w:sz w:val="24"/>
          <w:szCs w:val="24"/>
          <w:lang w:val="en-US"/>
        </w:rPr>
      </w:pPr>
      <w:r>
        <w:rPr>
          <w:sz w:val="24"/>
          <w:szCs w:val="24"/>
          <w:lang w:val="kk-KZ"/>
        </w:rPr>
        <w:t xml:space="preserve">  Ауылдағы қарапайым халықтың компьютерлік сауаттылығын дамыту үшін ең алдымен ауыл мектептерiнде информатика пәнiн оқыту проблемаларын шешу керек</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en-US" w:eastAsia="ru-RU"/>
        </w:rPr>
        <w:t xml:space="preserve">  </w:t>
      </w:r>
      <w:r>
        <w:rPr>
          <w:color w:val="auto"/>
          <w:sz w:val="24"/>
          <w:szCs w:val="24"/>
          <w:lang w:eastAsia="ru-RU"/>
        </w:rPr>
        <w:t>«Ақпараттық теңсіздік» - бұл халықтың әртүрлі топтар және қабаттарында ақпаратқа тең рұқсат мүмкіндігінің жоқтығын анықтайтыны түсінікті.</w:t>
      </w:r>
      <w:r>
        <w:rPr>
          <w:color w:val="auto"/>
          <w:sz w:val="24"/>
          <w:szCs w:val="24"/>
          <w:lang w:eastAsia="ru-RU"/>
        </w:rPr>
        <w:br/>
        <w:t>Ақпараттық технологияны дамыту адамдарға зор артықшылық береді. Бұл бағыттың негізігі мақсаты, Қазақстанда компьютерлік технология саласында халықтың сауаттылық үлесін арттырудан тұрады.</w:t>
      </w:r>
      <w:r>
        <w:rPr>
          <w:color w:val="auto"/>
          <w:sz w:val="24"/>
          <w:szCs w:val="24"/>
          <w:lang w:eastAsia="ru-RU"/>
        </w:rPr>
        <w:br/>
        <w:t>Қазақстан Республикасында «ақпараттық теңсіздікті» игеру мақсатында 2006 жылдың 13-қазанынан № 995 Қазақстан Республикасы Үкіметінің қаулысымен бекітілген «2007-2009 жылдары Қазақстан Республикасында ақпараттық теңсіздікті төмендету бағдарламасы» (әрі қарай Бағдарлама) жасалған.</w:t>
      </w:r>
      <w:r>
        <w:rPr>
          <w:color w:val="auto"/>
          <w:sz w:val="24"/>
          <w:szCs w:val="24"/>
          <w:lang w:eastAsia="ru-RU"/>
        </w:rPr>
        <w:br/>
      </w:r>
      <w:r>
        <w:rPr>
          <w:rStyle w:val="a8"/>
          <w:color w:val="auto"/>
          <w:sz w:val="24"/>
          <w:szCs w:val="24"/>
          <w:lang w:eastAsia="ru-RU"/>
        </w:rPr>
        <w:t>БАҒДАРЛАМА МАҚСАТЫ:</w:t>
      </w:r>
      <w:r>
        <w:rPr>
          <w:color w:val="auto"/>
          <w:sz w:val="24"/>
          <w:szCs w:val="24"/>
          <w:lang w:eastAsia="ru-RU"/>
        </w:rPr>
        <w:t xml:space="preserve"> 2009 жылға дейін  Интернет торабындағы халықтар мен пайдаланушылардың  компьютерлік сауаттылық деңгейін     20-%-ке жеткізу.</w:t>
      </w:r>
      <w:r>
        <w:rPr>
          <w:color w:val="auto"/>
          <w:sz w:val="24"/>
          <w:szCs w:val="24"/>
          <w:lang w:eastAsia="ru-RU"/>
        </w:rPr>
        <w:br/>
      </w:r>
      <w:r>
        <w:rPr>
          <w:rStyle w:val="a8"/>
          <w:color w:val="auto"/>
          <w:sz w:val="24"/>
          <w:szCs w:val="24"/>
          <w:lang w:eastAsia="ru-RU"/>
        </w:rPr>
        <w:t>БАҒДАРЛАМА МІНДЕТІ:</w:t>
      </w:r>
      <w:r>
        <w:rPr>
          <w:color w:val="auto"/>
          <w:sz w:val="24"/>
          <w:szCs w:val="24"/>
          <w:lang w:eastAsia="ru-RU"/>
        </w:rPr>
        <w:t xml:space="preserve"> Қазақтанның халқына күнделікті өмірде Интернет торабын 20%-тен кем емес тиімді пайдалану үшін ыңғайлы шарт құру, Қазақстан халқының өмірінде ақпараттық  ресурстардың әлеуметтік және экономикалық маңыздылығын арттыру.</w:t>
      </w:r>
      <w:r>
        <w:rPr>
          <w:color w:val="auto"/>
          <w:sz w:val="24"/>
          <w:szCs w:val="24"/>
          <w:lang w:eastAsia="ru-RU"/>
        </w:rPr>
        <w:br/>
      </w:r>
      <w:r>
        <w:rPr>
          <w:rStyle w:val="a8"/>
          <w:color w:val="auto"/>
          <w:sz w:val="24"/>
          <w:szCs w:val="24"/>
          <w:lang w:val="ru-RU" w:eastAsia="ru-RU"/>
        </w:rPr>
        <w:t>БАҒДАРМАЛАМА БАҒЫТТАРЫ:</w:t>
      </w:r>
    </w:p>
    <w:p w:rsidR="00501633" w:rsidRDefault="00501633" w:rsidP="00501633">
      <w:pPr>
        <w:numPr>
          <w:ilvl w:val="0"/>
          <w:numId w:val="15"/>
        </w:numPr>
        <w:spacing w:before="100" w:beforeAutospacing="1" w:after="100" w:afterAutospacing="1"/>
        <w:ind w:left="600"/>
        <w:jc w:val="both"/>
      </w:pPr>
      <w:r>
        <w:t>Халықты компьютерлік сауаттылыққа оқыту үшін оқытушыларды дайындау.</w:t>
      </w:r>
    </w:p>
    <w:p w:rsidR="00501633" w:rsidRDefault="00501633" w:rsidP="00501633">
      <w:pPr>
        <w:numPr>
          <w:ilvl w:val="0"/>
          <w:numId w:val="15"/>
        </w:numPr>
        <w:spacing w:before="100" w:beforeAutospacing="1" w:after="100" w:afterAutospacing="1"/>
        <w:ind w:left="600"/>
        <w:jc w:val="both"/>
      </w:pPr>
      <w:r>
        <w:t>Халықты компьютерлік сауаттылыққа оқыту процесін дистанциялық және күндізгі оқыту формалары бойынша әдістемелік қамтамасыз ету.</w:t>
      </w:r>
    </w:p>
    <w:p w:rsidR="00501633" w:rsidRDefault="00501633" w:rsidP="00501633">
      <w:pPr>
        <w:numPr>
          <w:ilvl w:val="0"/>
          <w:numId w:val="15"/>
        </w:numPr>
        <w:spacing w:before="100" w:beforeAutospacing="1" w:after="100" w:afterAutospacing="1"/>
        <w:ind w:left="600"/>
        <w:jc w:val="both"/>
      </w:pPr>
      <w:r>
        <w:t>Халықтың  компьютерлік сауаттылығын арттыру.</w:t>
      </w:r>
    </w:p>
    <w:p w:rsidR="00501633" w:rsidRDefault="00501633" w:rsidP="00501633">
      <w:pPr>
        <w:numPr>
          <w:ilvl w:val="0"/>
          <w:numId w:val="15"/>
        </w:numPr>
        <w:spacing w:before="100" w:beforeAutospacing="1" w:after="100" w:afterAutospacing="1"/>
        <w:ind w:left="600"/>
        <w:jc w:val="both"/>
      </w:pPr>
      <w:r>
        <w:t>Интернетке кіру рұқсатымен тарифін төмендету және халықты арзан компьютерлік техника бағасы бойынша қамтамасыз ету.</w:t>
      </w:r>
    </w:p>
    <w:p w:rsidR="00501633" w:rsidRDefault="00501633" w:rsidP="00501633">
      <w:pPr>
        <w:numPr>
          <w:ilvl w:val="0"/>
          <w:numId w:val="15"/>
        </w:numPr>
        <w:spacing w:before="100" w:beforeAutospacing="1" w:after="100" w:afterAutospacing="1"/>
        <w:ind w:left="600"/>
        <w:jc w:val="both"/>
      </w:pPr>
      <w:r>
        <w:t>Отандық АТ-мамандарын дайындау.</w:t>
      </w:r>
    </w:p>
    <w:p w:rsidR="00501633" w:rsidRDefault="00501633" w:rsidP="00501633">
      <w:pPr>
        <w:numPr>
          <w:ilvl w:val="0"/>
          <w:numId w:val="15"/>
        </w:numPr>
        <w:spacing w:before="100" w:beforeAutospacing="1" w:after="100" w:afterAutospacing="1"/>
        <w:ind w:left="600"/>
        <w:jc w:val="both"/>
      </w:pPr>
      <w:r>
        <w:t>Индустрия және сауда, денсаулық сақтау, білім, мәдениет салаларында ақпараттық-танымдық веб-порталдар құру.</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Бағдарлама құзіретінде «Компьютерлік сауаттылық» курс бағдарламасы бойынша компьютерлік сауаттылыққа оқыту ұйымдастыру жоспарлануда.</w:t>
      </w:r>
      <w:r>
        <w:rPr>
          <w:color w:val="auto"/>
          <w:sz w:val="24"/>
          <w:szCs w:val="24"/>
          <w:lang w:val="ru-RU" w:eastAsia="ru-RU"/>
        </w:rPr>
        <w:br/>
      </w:r>
      <w:r>
        <w:rPr>
          <w:rStyle w:val="a8"/>
          <w:color w:val="auto"/>
          <w:sz w:val="24"/>
          <w:szCs w:val="24"/>
          <w:lang w:val="ru-RU" w:eastAsia="ru-RU"/>
        </w:rPr>
        <w:t>КУРС МАҚСАТЫ:</w:t>
      </w:r>
      <w:r>
        <w:rPr>
          <w:color w:val="auto"/>
          <w:sz w:val="24"/>
          <w:szCs w:val="24"/>
          <w:lang w:val="ru-RU" w:eastAsia="ru-RU"/>
        </w:rPr>
        <w:t xml:space="preserve"> Тыңдаушыға қазіргі дербес компьютерде тәжірибелік жұмыс дағдысын беру.</w:t>
      </w:r>
      <w:r>
        <w:rPr>
          <w:color w:val="auto"/>
          <w:sz w:val="24"/>
          <w:szCs w:val="24"/>
          <w:lang w:val="ru-RU" w:eastAsia="ru-RU"/>
        </w:rPr>
        <w:br/>
      </w:r>
      <w:r>
        <w:rPr>
          <w:rStyle w:val="a8"/>
          <w:color w:val="auto"/>
          <w:sz w:val="24"/>
          <w:szCs w:val="24"/>
          <w:lang w:val="ru-RU" w:eastAsia="ru-RU"/>
        </w:rPr>
        <w:t>«КОМПЬЮТЕРЛІК САУАТТЫЛЫҚ» КУРС БАҒДАРЛАМАСЫ</w:t>
      </w:r>
    </w:p>
    <w:p w:rsidR="00501633" w:rsidRDefault="00501633" w:rsidP="00501633">
      <w:pPr>
        <w:numPr>
          <w:ilvl w:val="0"/>
          <w:numId w:val="16"/>
        </w:numPr>
        <w:spacing w:before="100" w:beforeAutospacing="1" w:after="100" w:afterAutospacing="1"/>
        <w:jc w:val="both"/>
      </w:pPr>
      <w:r>
        <w:t>Кіріспе және дербес компьютермен танысу;</w:t>
      </w:r>
    </w:p>
    <w:p w:rsidR="00501633" w:rsidRDefault="00501633" w:rsidP="00501633">
      <w:pPr>
        <w:numPr>
          <w:ilvl w:val="0"/>
          <w:numId w:val="16"/>
        </w:numPr>
        <w:spacing w:before="100" w:beforeAutospacing="1" w:after="100" w:afterAutospacing="1"/>
        <w:jc w:val="both"/>
      </w:pPr>
      <w:r>
        <w:lastRenderedPageBreak/>
        <w:t>Windows-ты менгеру;</w:t>
      </w:r>
    </w:p>
    <w:p w:rsidR="00501633" w:rsidRDefault="00501633" w:rsidP="00501633">
      <w:pPr>
        <w:numPr>
          <w:ilvl w:val="0"/>
          <w:numId w:val="16"/>
        </w:numPr>
        <w:spacing w:before="100" w:beforeAutospacing="1" w:after="100" w:afterAutospacing="1"/>
        <w:jc w:val="both"/>
      </w:pPr>
      <w:r>
        <w:t>Қапшық және файлдармен жұмыс істеудің тиімділігі;</w:t>
      </w:r>
    </w:p>
    <w:p w:rsidR="00501633" w:rsidRDefault="00501633" w:rsidP="00501633">
      <w:pPr>
        <w:numPr>
          <w:ilvl w:val="0"/>
          <w:numId w:val="16"/>
        </w:numPr>
        <w:spacing w:before="100" w:beforeAutospacing="1" w:after="100" w:afterAutospacing="1"/>
        <w:jc w:val="both"/>
      </w:pPr>
      <w:r>
        <w:t>Деректерді архивтеу;</w:t>
      </w:r>
    </w:p>
    <w:p w:rsidR="00501633" w:rsidRDefault="00501633" w:rsidP="00501633">
      <w:pPr>
        <w:numPr>
          <w:ilvl w:val="0"/>
          <w:numId w:val="16"/>
        </w:numPr>
        <w:spacing w:before="100" w:beforeAutospacing="1" w:after="100" w:afterAutospacing="1"/>
        <w:jc w:val="both"/>
      </w:pPr>
      <w:r>
        <w:t>Жергілікті торап. Жергілікті тораптағы электрондық поштамен жұмыс істеу тиімділігі;</w:t>
      </w:r>
    </w:p>
    <w:p w:rsidR="00501633" w:rsidRDefault="00501633" w:rsidP="00501633">
      <w:pPr>
        <w:numPr>
          <w:ilvl w:val="0"/>
          <w:numId w:val="16"/>
        </w:numPr>
        <w:spacing w:before="100" w:beforeAutospacing="1" w:after="100" w:afterAutospacing="1"/>
        <w:jc w:val="both"/>
      </w:pPr>
      <w:r>
        <w:t>Word жұмысы. Құжаттарды құру және бояумен безендіру;</w:t>
      </w:r>
    </w:p>
    <w:p w:rsidR="00501633" w:rsidRDefault="00501633" w:rsidP="00501633">
      <w:pPr>
        <w:numPr>
          <w:ilvl w:val="0"/>
          <w:numId w:val="16"/>
        </w:numPr>
        <w:spacing w:before="100" w:beforeAutospacing="1" w:after="100" w:afterAutospacing="1"/>
        <w:jc w:val="both"/>
      </w:pPr>
      <w:r>
        <w:t>Суреттерді қою. Мәтіндік кестелерді тез құру және безендіру. Құжаттарды баспаға шығару;</w:t>
      </w:r>
    </w:p>
    <w:p w:rsidR="00501633" w:rsidRDefault="00501633" w:rsidP="00501633">
      <w:pPr>
        <w:numPr>
          <w:ilvl w:val="0"/>
          <w:numId w:val="16"/>
        </w:numPr>
        <w:spacing w:before="100" w:beforeAutospacing="1" w:after="100" w:afterAutospacing="1"/>
        <w:jc w:val="both"/>
      </w:pPr>
      <w:r>
        <w:t>Excel жұмысы. Электрондық кесте құру;</w:t>
      </w:r>
    </w:p>
    <w:p w:rsidR="00501633" w:rsidRDefault="00501633" w:rsidP="00501633">
      <w:pPr>
        <w:numPr>
          <w:ilvl w:val="0"/>
          <w:numId w:val="16"/>
        </w:numPr>
        <w:spacing w:before="100" w:beforeAutospacing="1" w:after="100" w:afterAutospacing="1"/>
        <w:jc w:val="both"/>
      </w:pPr>
      <w:r>
        <w:t>Диаграмманы есептеу және құру;</w:t>
      </w:r>
    </w:p>
    <w:p w:rsidR="00501633" w:rsidRDefault="00501633" w:rsidP="00501633">
      <w:pPr>
        <w:numPr>
          <w:ilvl w:val="0"/>
          <w:numId w:val="16"/>
        </w:numPr>
        <w:spacing w:before="100" w:beforeAutospacing="1" w:after="100" w:afterAutospacing="1"/>
        <w:jc w:val="both"/>
      </w:pPr>
      <w:r>
        <w:t>Power Point жұмысы. Бояу ұсынулармен құру;</w:t>
      </w:r>
    </w:p>
    <w:p w:rsidR="00501633" w:rsidRDefault="00501633" w:rsidP="00501633">
      <w:pPr>
        <w:numPr>
          <w:ilvl w:val="0"/>
          <w:numId w:val="16"/>
        </w:numPr>
        <w:spacing w:before="100" w:beforeAutospacing="1" w:after="100" w:afterAutospacing="1"/>
        <w:jc w:val="both"/>
      </w:pPr>
      <w:r>
        <w:t>Кіріспе және интернетке алғашқы саяхат. Интернетке қалай қосылу керек. Интернет мүмкіндіктері. Internet Explorer-де жұмыс істеу;</w:t>
      </w:r>
    </w:p>
    <w:p w:rsidR="00501633" w:rsidRDefault="00501633" w:rsidP="00501633">
      <w:pPr>
        <w:numPr>
          <w:ilvl w:val="0"/>
          <w:numId w:val="16"/>
        </w:numPr>
        <w:spacing w:before="100" w:beforeAutospacing="1" w:after="100" w:afterAutospacing="1"/>
        <w:jc w:val="both"/>
      </w:pPr>
      <w:r>
        <w:t>«Электрондық үкімет» веб-порталымен жұмыс;</w:t>
      </w:r>
    </w:p>
    <w:p w:rsidR="00501633" w:rsidRDefault="00501633" w:rsidP="00501633">
      <w:pPr>
        <w:numPr>
          <w:ilvl w:val="0"/>
          <w:numId w:val="16"/>
        </w:numPr>
        <w:spacing w:before="100" w:beforeAutospacing="1" w:after="100" w:afterAutospacing="1"/>
        <w:jc w:val="both"/>
      </w:pPr>
      <w:r>
        <w:t>Электрондық пошта жұмысы. Outlook Express бағдарламасымен жұмыс істеудің тиімділігі. Web-пошта.</w:t>
      </w:r>
    </w:p>
    <w:p w:rsidR="00501633" w:rsidRDefault="00501633" w:rsidP="00501633">
      <w:pPr>
        <w:pStyle w:val="a5"/>
        <w:spacing w:before="100" w:beforeAutospacing="1" w:after="100" w:afterAutospacing="1"/>
        <w:rPr>
          <w:color w:val="auto"/>
          <w:sz w:val="24"/>
          <w:szCs w:val="24"/>
          <w:lang w:eastAsia="ru-RU"/>
        </w:rPr>
      </w:pPr>
      <w:r>
        <w:rPr>
          <w:color w:val="auto"/>
          <w:sz w:val="24"/>
          <w:szCs w:val="24"/>
          <w:lang w:val="ru-RU" w:eastAsia="ru-RU"/>
        </w:rPr>
        <w:t>Тест нәтижесі бойынша әрбір қатысушыға жұмысқа орналасу кезінде қосымша мүмкіндік беретін Сертификат беріледі.</w:t>
      </w:r>
      <w:r>
        <w:rPr>
          <w:color w:val="auto"/>
          <w:sz w:val="24"/>
          <w:szCs w:val="24"/>
          <w:lang w:val="ru-RU" w:eastAsia="ru-RU"/>
        </w:rPr>
        <w:br/>
        <w:t>«Компьютерлік сауаттылық» курсы бойынша оқыту және Сертификат алу тегін өткізіледі.</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eastAsia="ru-RU"/>
        </w:rPr>
        <w:t xml:space="preserve">   XXI ғасыр ақпарат ғасыры болғандықтан адамзатқа компьютерлiк сауаттылық қажет. </w:t>
      </w:r>
      <w:r>
        <w:rPr>
          <w:color w:val="auto"/>
          <w:sz w:val="24"/>
          <w:szCs w:val="24"/>
          <w:lang w:val="ru-RU" w:eastAsia="ru-RU"/>
        </w:rPr>
        <w:t>Ал бұл сауаттылықтың алғашқы баспалдағы мектептен басталады. Мектеп қабырғасынан теориялық бiлiммен қатар практикалық бiлiмнiң алғы шарттарын меңгеруi тиiс. Ал теориялық бiлiмдi практикамен ұштастыру үшiн компьютердiң қажет екендiгi даусыз.</w:t>
      </w:r>
      <w:r>
        <w:rPr>
          <w:color w:val="auto"/>
          <w:sz w:val="24"/>
          <w:szCs w:val="24"/>
          <w:lang w:eastAsia="ru-RU"/>
        </w:rPr>
        <w:t xml:space="preserve">  Қазiргi таңда Республика мектептерiн жаңа компьютерлiк технологиямен қамтамасыз ету жұмыстары бiршама iске асырылды. </w:t>
      </w:r>
      <w:r>
        <w:rPr>
          <w:color w:val="auto"/>
          <w:sz w:val="24"/>
          <w:szCs w:val="24"/>
          <w:lang w:val="ru-RU" w:eastAsia="ru-RU"/>
        </w:rPr>
        <w:t>Ендi сол ақпараттық технологияны қолдану мен оны мектептерге енгiзу саласында, оқушылардың ақпараттық мәдениетiн қалыптастыру үшiн информатика пәнiн оқытуда әдiстемелiк, ғылыми тұрғыдан жетiлдiру жұмыстарының нақты жүйесiн қалыптастыру қажеттiгi туындады.</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Бүгiнгi таңда мектеп пәндерiн компьютер көмегiмен оқыту нәтижелерiн зерттеудегi ғылыми проблемаларды шешу ең басты орын алады. Бұған себеп оқыту процесiнде туындайтын компьютерлендiрудiң педагогикалық-психологиялық жаңа проблемалары әлi толық шешiлмеген.</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Мектеп пәндерiн оқыту үрдiсiнде компьютердi қолдану мұғалiм мен оқушы қарым-қатынасының бұрынғы қалыптасқан жүйесiн, олардың iс-әрекеттерiнiң мазмұнын, құрылымын үлкен өзгерiстерге ұшыратады. Қалыпты бiлiм беру жүйесiнде мұғалiм оқушы оқулық түрiнде құрылған үш жақты байланыс бұзылып, мұғалiм оқушы компьютер оқулық жүйесi пайда болды. Мұндай жүйеде бiлiм беру оқыту процесiнде компьютердi қолдану бiлiм мен бiлiктiлiкке қоятын талаптарды қайта қарап, жетiлдiрiп, жүйелеудi талап етедi.</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Бұл талап орындалу үшiн төмендегiдей проблемаларды қарастырған жөн.         Педагогикалық-психологиялық ғылымға негiзделген компьютерлiк оқытудың ерекшелiгi жан-жақты ескерiлген оқулықтар, әдiстемелiк құралдар, оқу бағдарламалары жасалу қажет. Бұл қажеттiлiк сол олқылықтардың бiр көрiнiсi. Информатикадан өткiзiлетiн олимпиадаларда қазақ мектерiнде оқитын оқушыларынң көзге түспеуi жылдар бойы толғандырып келедi.</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lastRenderedPageBreak/>
        <w:t>Тағы бiр проблема – халық санасындағы компьютер туралы жансақ ұғымы. Жалпы компьютердi тек қолданбалы құрал ретiнде қарайтын психологияның өзгерту қажет. Оның үлкен ақпараттық ғылым екенiн мұғалiм де, оқушы да түсiнуi керек.</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Егер, оқушыға информатиканың iргелi негiздерi берiлмесе, онда технологиялық немесе қолданбалы бағытты шексiз тереңдеуi мүмкiн емес, ол қайтсе де iргелi негiздiң жоқтығынан шығатын табиғи шектеулерге тiреледi. Оның үстiне iргелi бiлiмнiң көпке шыдайтындығынан жастарға бiлiм беру бағдарламасында iргелi бiлiм басым болуы қажет. Сондықтан информатика маманын даярлаудың қолданбалы жағы iргелi теориялық және технологиялық даярлыққа негiзделу және ол даярлықты оқушылар мектеп қабырғасынан алып шығуы тиiс.</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Информатика пәнi негiзi үш бағытта оқытылуы және олар бiр-бiрiмен тығыз байланысты болуы тиiс. Ол бағыттарды атап айтсақ:</w:t>
      </w:r>
    </w:p>
    <w:p w:rsidR="00501633" w:rsidRDefault="00501633" w:rsidP="00501633">
      <w:pPr>
        <w:numPr>
          <w:ilvl w:val="0"/>
          <w:numId w:val="17"/>
        </w:numPr>
        <w:spacing w:before="100" w:beforeAutospacing="1" w:after="100" w:afterAutospacing="1"/>
      </w:pPr>
      <w:r>
        <w:t>Оқушыларға бағдарламалау негiздерiн үйрету арқылы, олардың информатикадан бiлiмiнiң негiзiн қалайтын теориялық бағыт;</w:t>
      </w:r>
    </w:p>
    <w:p w:rsidR="00501633" w:rsidRDefault="00501633" w:rsidP="00501633">
      <w:pPr>
        <w:numPr>
          <w:ilvl w:val="0"/>
          <w:numId w:val="17"/>
        </w:numPr>
        <w:spacing w:before="100" w:beforeAutospacing="1" w:after="100" w:afterAutospacing="1"/>
      </w:pPr>
      <w:r>
        <w:t>Теориялық бiлiм негiзiнде оқушыларға әр т</w:t>
      </w:r>
      <w:r>
        <w:rPr>
          <w:lang w:val="kk-KZ"/>
        </w:rPr>
        <w:t>ү</w:t>
      </w:r>
      <w:r>
        <w:t>рлi қолданбалы бағдарламаларды құрастыруды үйрететiн технологиялық бағыт;</w:t>
      </w:r>
    </w:p>
    <w:p w:rsidR="00501633" w:rsidRDefault="00501633" w:rsidP="00501633">
      <w:pPr>
        <w:numPr>
          <w:ilvl w:val="0"/>
          <w:numId w:val="17"/>
        </w:numPr>
        <w:spacing w:before="100" w:beforeAutospacing="1" w:after="100" w:afterAutospacing="1"/>
      </w:pPr>
      <w:r>
        <w:t>Дайын бағдарламалармен жұмыс жасауды үйрететiн қолданбалы бағыт.</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eastAsia="ru-RU"/>
        </w:rPr>
        <w:t xml:space="preserve">    </w:t>
      </w:r>
      <w:r>
        <w:rPr>
          <w:color w:val="auto"/>
          <w:sz w:val="24"/>
          <w:szCs w:val="24"/>
          <w:lang w:val="ru-RU" w:eastAsia="ru-RU"/>
        </w:rPr>
        <w:t>Қазiргi кездегi дайын қолданбалы программалардың молшылығы кезiнде көптеген мұғалімдер мемлекеттiк стандарттан «Информатика» пәнiнiң қолданбалы бағытта құрлыған бағытта құрылған бағдарламаларын пайдаланып, оқушыларға тек қана компьютерлiк сауаттылық негiздерiн үйретумен шектеледi. Сөйтiп? Компьютерлiк технологиядағы ең ауқымды шығармашылық потенциалдың информатика пәнiн теориялық және технологиялық бағыттарда оқытуда жатқанын ескермейдi. Соның салдарынан оқушының шығармашылық қабiлетi төмендеп, пәнге деген қызығушылығы кемидi, өйткенi, қазiргi дайын қолданбалы бағдарламалардың барлығы да бiрдей “Қос та, жұмыс iстей бер” принципiмен жасалған, оқушылардан көп ойлауды, еңбектенудi талап етпейдi.</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Қазiр бүкiл дүние жүзi бiртұтас денеге айналып – ғаламдасу құбылысы жүрiп жатқанда, әр түрлi байланыс жүйелерi сол дененiң нерв, қан тамырларының рөлiне айналған мына заманда интернеттiк жүйенi меңгермеген ел ерте ме, кеш пе дүние жүзiнен келетiн байланыс нәрiн жоғалта бастайды. Түрлi елдерде болып жатқан жаңалықтармен танысуда, ақпараттар ағымынан қалыспауда интернет, электронды пошта құралдарын пайдалануға болатыны белгiлi. Сондықтан бiлiм берудi ақпараттандырудың тағы бiр басты бағыттарының бiрi оқушылардың интернет жүйесiнде жұмыс iстей бiлуiне жағдай жасау.</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Интернет жүйесiнде жұмыс iстеу оқушыларымызға әлемдiк бiлiм мен ғылым жетiстiгiнен хабардар болып, оны игеруiне шексiз мүмкiндiктер ашатыны хақ. Интернеттi пайдалану арқылы оқушылар өздерiне керектi мәлiметтер алу арқылы бiлiмiн жетiлдiре түсетiнi сөзсiз.</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Алайда, интернетпен жұмыс iстеу үшiн ауылда  жоғары жылдамдықты  интернет  желісі  жоқ.</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Мектептерге түгел компьютер берiлiп, жағдай бiршама жақсарғандығы шындық. Сонда да қазiргi уақытта көптеген мектептерде компьютер жетiспеушiлiгi байқалуда.</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lastRenderedPageBreak/>
        <w:t>Мектептердi қуаттылығы күштi компьютерлермен қамтамасыз ету немесе ескi компьютерлердi жаңа талаптарға сай модернизациялау керектiгi туындайды.</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Ал ауыл мектептерiнде компьютер болғанымен, олардың барлығы бiрдей оны өз деңгейiнде пайдалана алмайды.</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Себебi: 1.Ауыл мектептерiндегi мұғалiмдердiң кейбiреуiнiң бiлiктiлiгi жеткiлiксiз. 2. Оларда интернетпен байланысу мүмкiндiгi жоқ  болған  жағдайда  жоғары айтылған  мегалайн  желісінің  бүкіл  ауылдарда  болмауы.</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Информатика пәнiн оқытуда тағы бiр кездесетiн кедергi сағат санының заман талабына сай бiлiм беруге  аздығы.</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Мектептегi оқыту жүйесiн толық ақпараттандыру үшiн компьютердi тек информатика пәнi мұғалiмi бiлуi жеткiлiксiз. Ақпараттандыруды толық қоғамдық деңгейге көтеру үшiн әрбiр пән мұғалiмi информатиканы қолданумен жеңiл қарапайым бағдарлама құруды меңгеруi қажет. Бұл бiрiншiден мұғалiмнiң компьютерлiк сауатын көтерсе, екiншiден оның ұшан-теңiз мүмкiндiктерiн ашып, компьютердi пәнге қолдана отырып оқушылардың пәнге деген қызығушылығын оятады.</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Бұл iс қазiр аздап болса да қолға алынуда. Соның бiрi мұғалiмдер бiлiмiн жетiлдiру институтының тыңдаушыларына арнайы компьютерлiк курстар жүргiзiлiп келедi. Жоғарыда айтылған ой-пiкiрлердi тұжырымдай келе, мектептегi информатиканы оқытуды жетiлдiре отырып, компьютердi қолдану негiзiнде мектеп пәндерiн оқыту сапасын арттырып, бiлiм берудi ақпараттандыру жүйелi түрде iске асады деуге болады.</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Мектептi ақпараттандыруға осылай мемлекет тарапынан үлкен экономикалық қолдау көрсетiлiп, оны оқыту, үйрету мәселесi бүкiл халықтық деңгейге көтерiлсе ғана бiздiң елiмiз өндiрiстiң жоғарғы психологиясын меңгерген дүниежүзiлiк бәсекеге төтеп беретiн, өндiрiс өнiмдерiн өндiре алатын алдыңғы қатарлы мемлекетке айналады.</w:t>
      </w:r>
    </w:p>
    <w:p w:rsidR="00501633" w:rsidRDefault="00501633" w:rsidP="00501633">
      <w:pPr>
        <w:pStyle w:val="a5"/>
        <w:spacing w:before="100" w:beforeAutospacing="1" w:after="100" w:afterAutospacing="1"/>
        <w:rPr>
          <w:color w:val="auto"/>
          <w:sz w:val="24"/>
          <w:szCs w:val="24"/>
          <w:lang w:val="en-US" w:eastAsia="ru-RU"/>
        </w:rPr>
      </w:pPr>
      <w:r>
        <w:rPr>
          <w:color w:val="auto"/>
          <w:sz w:val="24"/>
          <w:szCs w:val="24"/>
          <w:lang w:val="ru-RU" w:eastAsia="ru-RU"/>
        </w:rPr>
        <w:t>Ол дәрежеге жетуге қажеттi бiлiм алуына бiздiң жас ұрпақтың қабiлетiнiң жететiнiне сенiм мол.</w:t>
      </w:r>
    </w:p>
    <w:p w:rsidR="00501633" w:rsidRDefault="00501633" w:rsidP="00501633">
      <w:pPr>
        <w:pStyle w:val="a5"/>
        <w:spacing w:before="100" w:beforeAutospacing="1" w:after="100" w:afterAutospacing="1"/>
        <w:rPr>
          <w:color w:val="auto"/>
          <w:sz w:val="24"/>
          <w:szCs w:val="24"/>
          <w:lang w:val="en-US" w:eastAsia="ru-RU"/>
        </w:rPr>
      </w:pPr>
      <w:r>
        <w:rPr>
          <w:color w:val="auto"/>
          <w:sz w:val="24"/>
          <w:szCs w:val="24"/>
          <w:lang w:val="en-US" w:eastAsia="ru-RU"/>
        </w:rPr>
        <w:t xml:space="preserve">   </w:t>
      </w:r>
      <w:r>
        <w:rPr>
          <w:color w:val="auto"/>
          <w:sz w:val="24"/>
          <w:szCs w:val="24"/>
          <w:lang w:val="ru-RU" w:eastAsia="ru-RU"/>
        </w:rPr>
        <w:t>Алматы</w:t>
      </w:r>
      <w:r>
        <w:rPr>
          <w:color w:val="auto"/>
          <w:sz w:val="24"/>
          <w:szCs w:val="24"/>
          <w:lang w:val="en-US" w:eastAsia="ru-RU"/>
        </w:rPr>
        <w:t>. 25-</w:t>
      </w:r>
      <w:r>
        <w:rPr>
          <w:color w:val="auto"/>
          <w:sz w:val="24"/>
          <w:szCs w:val="24"/>
          <w:lang w:val="ru-RU" w:eastAsia="ru-RU"/>
        </w:rPr>
        <w:t>ақпан</w:t>
      </w:r>
      <w:r>
        <w:rPr>
          <w:color w:val="auto"/>
          <w:sz w:val="24"/>
          <w:szCs w:val="24"/>
          <w:lang w:val="en-US" w:eastAsia="ru-RU"/>
        </w:rPr>
        <w:t>. "</w:t>
      </w:r>
      <w:r>
        <w:rPr>
          <w:color w:val="auto"/>
          <w:sz w:val="24"/>
          <w:szCs w:val="24"/>
          <w:lang w:val="ru-RU" w:eastAsia="ru-RU"/>
        </w:rPr>
        <w:t>Қазақстан</w:t>
      </w:r>
      <w:r>
        <w:rPr>
          <w:color w:val="auto"/>
          <w:sz w:val="24"/>
          <w:szCs w:val="24"/>
          <w:lang w:val="en-US" w:eastAsia="ru-RU"/>
        </w:rPr>
        <w:t xml:space="preserve"> </w:t>
      </w:r>
      <w:r>
        <w:rPr>
          <w:color w:val="auto"/>
          <w:sz w:val="24"/>
          <w:szCs w:val="24"/>
          <w:lang w:val="ru-RU" w:eastAsia="ru-RU"/>
        </w:rPr>
        <w:t>Бүгін</w:t>
      </w:r>
      <w:r>
        <w:rPr>
          <w:color w:val="auto"/>
          <w:sz w:val="24"/>
          <w:szCs w:val="24"/>
          <w:lang w:val="en-US" w:eastAsia="ru-RU"/>
        </w:rPr>
        <w:t>" - "</w:t>
      </w:r>
      <w:r>
        <w:rPr>
          <w:color w:val="auto"/>
          <w:sz w:val="24"/>
          <w:szCs w:val="24"/>
          <w:lang w:val="ru-RU" w:eastAsia="ru-RU"/>
        </w:rPr>
        <w:t>Ақпараттық</w:t>
      </w:r>
      <w:r>
        <w:rPr>
          <w:color w:val="auto"/>
          <w:sz w:val="24"/>
          <w:szCs w:val="24"/>
          <w:lang w:val="en-US" w:eastAsia="ru-RU"/>
        </w:rPr>
        <w:t xml:space="preserve"> </w:t>
      </w:r>
      <w:r>
        <w:rPr>
          <w:color w:val="auto"/>
          <w:sz w:val="24"/>
          <w:szCs w:val="24"/>
          <w:lang w:val="ru-RU" w:eastAsia="ru-RU"/>
        </w:rPr>
        <w:t>теңсіздікті</w:t>
      </w:r>
      <w:r>
        <w:rPr>
          <w:color w:val="auto"/>
          <w:sz w:val="24"/>
          <w:szCs w:val="24"/>
          <w:lang w:val="en-US" w:eastAsia="ru-RU"/>
        </w:rPr>
        <w:t xml:space="preserve"> </w:t>
      </w:r>
      <w:r>
        <w:rPr>
          <w:color w:val="auto"/>
          <w:sz w:val="24"/>
          <w:szCs w:val="24"/>
          <w:lang w:val="ru-RU" w:eastAsia="ru-RU"/>
        </w:rPr>
        <w:t>төмендету</w:t>
      </w:r>
      <w:r>
        <w:rPr>
          <w:color w:val="auto"/>
          <w:sz w:val="24"/>
          <w:szCs w:val="24"/>
          <w:lang w:val="en-US" w:eastAsia="ru-RU"/>
        </w:rPr>
        <w:t xml:space="preserve"> </w:t>
      </w:r>
      <w:r>
        <w:rPr>
          <w:color w:val="auto"/>
          <w:sz w:val="24"/>
          <w:szCs w:val="24"/>
          <w:lang w:val="ru-RU" w:eastAsia="ru-RU"/>
        </w:rPr>
        <w:t>жөніндегі</w:t>
      </w:r>
      <w:r>
        <w:rPr>
          <w:color w:val="auto"/>
          <w:sz w:val="24"/>
          <w:szCs w:val="24"/>
          <w:lang w:val="en-US" w:eastAsia="ru-RU"/>
        </w:rPr>
        <w:t xml:space="preserve"> 2007-2009 </w:t>
      </w:r>
      <w:r>
        <w:rPr>
          <w:color w:val="auto"/>
          <w:sz w:val="24"/>
          <w:szCs w:val="24"/>
          <w:lang w:val="ru-RU" w:eastAsia="ru-RU"/>
        </w:rPr>
        <w:t>жылдарға</w:t>
      </w:r>
      <w:r>
        <w:rPr>
          <w:color w:val="auto"/>
          <w:sz w:val="24"/>
          <w:szCs w:val="24"/>
          <w:lang w:val="en-US" w:eastAsia="ru-RU"/>
        </w:rPr>
        <w:t xml:space="preserve"> </w:t>
      </w:r>
      <w:r>
        <w:rPr>
          <w:color w:val="auto"/>
          <w:sz w:val="24"/>
          <w:szCs w:val="24"/>
          <w:lang w:val="ru-RU" w:eastAsia="ru-RU"/>
        </w:rPr>
        <w:t>арналған</w:t>
      </w:r>
      <w:r>
        <w:rPr>
          <w:color w:val="auto"/>
          <w:sz w:val="24"/>
          <w:szCs w:val="24"/>
          <w:lang w:val="en-US" w:eastAsia="ru-RU"/>
        </w:rPr>
        <w:t xml:space="preserve">" </w:t>
      </w:r>
      <w:r>
        <w:rPr>
          <w:color w:val="auto"/>
          <w:sz w:val="24"/>
          <w:szCs w:val="24"/>
          <w:lang w:val="ru-RU" w:eastAsia="ru-RU"/>
        </w:rPr>
        <w:t>мемлекеттік</w:t>
      </w:r>
      <w:r>
        <w:rPr>
          <w:color w:val="auto"/>
          <w:sz w:val="24"/>
          <w:szCs w:val="24"/>
          <w:lang w:val="en-US" w:eastAsia="ru-RU"/>
        </w:rPr>
        <w:t xml:space="preserve"> </w:t>
      </w:r>
      <w:r>
        <w:rPr>
          <w:color w:val="auto"/>
          <w:sz w:val="24"/>
          <w:szCs w:val="24"/>
          <w:lang w:val="ru-RU" w:eastAsia="ru-RU"/>
        </w:rPr>
        <w:t>бағдарламасын</w:t>
      </w:r>
      <w:r>
        <w:rPr>
          <w:color w:val="auto"/>
          <w:sz w:val="24"/>
          <w:szCs w:val="24"/>
          <w:lang w:val="en-US" w:eastAsia="ru-RU"/>
        </w:rPr>
        <w:t xml:space="preserve"> </w:t>
      </w:r>
      <w:r>
        <w:rPr>
          <w:color w:val="auto"/>
          <w:sz w:val="24"/>
          <w:szCs w:val="24"/>
          <w:lang w:val="ru-RU" w:eastAsia="ru-RU"/>
        </w:rPr>
        <w:t>жүзеге</w:t>
      </w:r>
      <w:r>
        <w:rPr>
          <w:color w:val="auto"/>
          <w:sz w:val="24"/>
          <w:szCs w:val="24"/>
          <w:lang w:val="en-US" w:eastAsia="ru-RU"/>
        </w:rPr>
        <w:t xml:space="preserve"> </w:t>
      </w:r>
      <w:r>
        <w:rPr>
          <w:color w:val="auto"/>
          <w:sz w:val="24"/>
          <w:szCs w:val="24"/>
          <w:lang w:val="ru-RU" w:eastAsia="ru-RU"/>
        </w:rPr>
        <w:t>асырудың</w:t>
      </w:r>
      <w:r>
        <w:rPr>
          <w:color w:val="auto"/>
          <w:sz w:val="24"/>
          <w:szCs w:val="24"/>
          <w:lang w:val="en-US" w:eastAsia="ru-RU"/>
        </w:rPr>
        <w:t xml:space="preserve"> </w:t>
      </w:r>
      <w:r>
        <w:rPr>
          <w:color w:val="auto"/>
          <w:sz w:val="24"/>
          <w:szCs w:val="24"/>
          <w:lang w:val="ru-RU" w:eastAsia="ru-RU"/>
        </w:rPr>
        <w:t>алғашқы</w:t>
      </w:r>
      <w:r>
        <w:rPr>
          <w:color w:val="auto"/>
          <w:sz w:val="24"/>
          <w:szCs w:val="24"/>
          <w:lang w:val="en-US" w:eastAsia="ru-RU"/>
        </w:rPr>
        <w:t xml:space="preserve"> </w:t>
      </w:r>
      <w:r>
        <w:rPr>
          <w:color w:val="auto"/>
          <w:sz w:val="24"/>
          <w:szCs w:val="24"/>
          <w:lang w:val="ru-RU" w:eastAsia="ru-RU"/>
        </w:rPr>
        <w:t>жылында</w:t>
      </w:r>
      <w:r>
        <w:rPr>
          <w:color w:val="auto"/>
          <w:sz w:val="24"/>
          <w:szCs w:val="24"/>
          <w:lang w:val="en-US" w:eastAsia="ru-RU"/>
        </w:rPr>
        <w:t xml:space="preserve"> </w:t>
      </w:r>
      <w:r>
        <w:rPr>
          <w:color w:val="auto"/>
          <w:sz w:val="24"/>
          <w:szCs w:val="24"/>
          <w:lang w:val="ru-RU" w:eastAsia="ru-RU"/>
        </w:rPr>
        <w:t>жоспарланған</w:t>
      </w:r>
      <w:r>
        <w:rPr>
          <w:color w:val="auto"/>
          <w:sz w:val="24"/>
          <w:szCs w:val="24"/>
          <w:lang w:val="en-US" w:eastAsia="ru-RU"/>
        </w:rPr>
        <w:t xml:space="preserve"> </w:t>
      </w:r>
      <w:r>
        <w:rPr>
          <w:color w:val="auto"/>
          <w:sz w:val="24"/>
          <w:szCs w:val="24"/>
          <w:lang w:val="ru-RU" w:eastAsia="ru-RU"/>
        </w:rPr>
        <w:t>көлемнің</w:t>
      </w:r>
      <w:r>
        <w:rPr>
          <w:color w:val="auto"/>
          <w:sz w:val="24"/>
          <w:szCs w:val="24"/>
          <w:lang w:val="en-US" w:eastAsia="ru-RU"/>
        </w:rPr>
        <w:t xml:space="preserve"> 10 </w:t>
      </w:r>
      <w:r>
        <w:rPr>
          <w:color w:val="auto"/>
          <w:sz w:val="24"/>
          <w:szCs w:val="24"/>
          <w:lang w:val="ru-RU" w:eastAsia="ru-RU"/>
        </w:rPr>
        <w:t>пайызына</w:t>
      </w:r>
      <w:r>
        <w:rPr>
          <w:color w:val="auto"/>
          <w:sz w:val="24"/>
          <w:szCs w:val="24"/>
          <w:lang w:val="en-US" w:eastAsia="ru-RU"/>
        </w:rPr>
        <w:t xml:space="preserve"> </w:t>
      </w:r>
      <w:r>
        <w:rPr>
          <w:color w:val="auto"/>
          <w:sz w:val="24"/>
          <w:szCs w:val="24"/>
          <w:lang w:val="ru-RU" w:eastAsia="ru-RU"/>
        </w:rPr>
        <w:t>да</w:t>
      </w:r>
      <w:r>
        <w:rPr>
          <w:color w:val="auto"/>
          <w:sz w:val="24"/>
          <w:szCs w:val="24"/>
          <w:lang w:val="en-US" w:eastAsia="ru-RU"/>
        </w:rPr>
        <w:t xml:space="preserve"> </w:t>
      </w:r>
      <w:r>
        <w:rPr>
          <w:color w:val="auto"/>
          <w:sz w:val="24"/>
          <w:szCs w:val="24"/>
          <w:lang w:val="ru-RU" w:eastAsia="ru-RU"/>
        </w:rPr>
        <w:t>жетпейтін</w:t>
      </w:r>
      <w:r>
        <w:rPr>
          <w:color w:val="auto"/>
          <w:sz w:val="24"/>
          <w:szCs w:val="24"/>
          <w:lang w:val="en-US" w:eastAsia="ru-RU"/>
        </w:rPr>
        <w:t xml:space="preserve"> </w:t>
      </w:r>
      <w:r>
        <w:rPr>
          <w:color w:val="auto"/>
          <w:sz w:val="24"/>
          <w:szCs w:val="24"/>
          <w:lang w:val="ru-RU" w:eastAsia="ru-RU"/>
        </w:rPr>
        <w:t>көлем</w:t>
      </w:r>
      <w:r>
        <w:rPr>
          <w:color w:val="auto"/>
          <w:sz w:val="24"/>
          <w:szCs w:val="24"/>
          <w:lang w:val="en-US" w:eastAsia="ru-RU"/>
        </w:rPr>
        <w:t xml:space="preserve"> </w:t>
      </w:r>
      <w:r>
        <w:rPr>
          <w:color w:val="auto"/>
          <w:sz w:val="24"/>
          <w:szCs w:val="24"/>
          <w:lang w:val="ru-RU" w:eastAsia="ru-RU"/>
        </w:rPr>
        <w:t>оқытылды</w:t>
      </w:r>
      <w:r>
        <w:rPr>
          <w:color w:val="auto"/>
          <w:sz w:val="24"/>
          <w:szCs w:val="24"/>
          <w:lang w:val="en-US" w:eastAsia="ru-RU"/>
        </w:rPr>
        <w:t xml:space="preserve">. </w:t>
      </w:r>
      <w:r>
        <w:rPr>
          <w:color w:val="auto"/>
          <w:sz w:val="24"/>
          <w:szCs w:val="24"/>
          <w:lang w:val="ru-RU" w:eastAsia="ru-RU"/>
        </w:rPr>
        <w:t>Сорос</w:t>
      </w:r>
      <w:r>
        <w:rPr>
          <w:color w:val="auto"/>
          <w:sz w:val="24"/>
          <w:szCs w:val="24"/>
          <w:lang w:val="en-US" w:eastAsia="ru-RU"/>
        </w:rPr>
        <w:t>-</w:t>
      </w:r>
      <w:r>
        <w:rPr>
          <w:color w:val="auto"/>
          <w:sz w:val="24"/>
          <w:szCs w:val="24"/>
          <w:lang w:val="ru-RU" w:eastAsia="ru-RU"/>
        </w:rPr>
        <w:t>Қазақстан</w:t>
      </w:r>
      <w:r>
        <w:rPr>
          <w:color w:val="auto"/>
          <w:sz w:val="24"/>
          <w:szCs w:val="24"/>
          <w:lang w:val="en-US" w:eastAsia="ru-RU"/>
        </w:rPr>
        <w:t xml:space="preserve"> </w:t>
      </w:r>
      <w:r>
        <w:rPr>
          <w:color w:val="auto"/>
          <w:sz w:val="24"/>
          <w:szCs w:val="24"/>
          <w:lang w:val="ru-RU" w:eastAsia="ru-RU"/>
        </w:rPr>
        <w:t>қорының</w:t>
      </w:r>
      <w:r>
        <w:rPr>
          <w:color w:val="auto"/>
          <w:sz w:val="24"/>
          <w:szCs w:val="24"/>
          <w:lang w:val="en-US" w:eastAsia="ru-RU"/>
        </w:rPr>
        <w:t xml:space="preserve"> </w:t>
      </w:r>
      <w:r>
        <w:rPr>
          <w:color w:val="auto"/>
          <w:sz w:val="24"/>
          <w:szCs w:val="24"/>
          <w:lang w:val="ru-RU" w:eastAsia="ru-RU"/>
        </w:rPr>
        <w:t>қолдауымен</w:t>
      </w:r>
      <w:r>
        <w:rPr>
          <w:color w:val="auto"/>
          <w:sz w:val="24"/>
          <w:szCs w:val="24"/>
          <w:lang w:val="en-US" w:eastAsia="ru-RU"/>
        </w:rPr>
        <w:t xml:space="preserve"> "</w:t>
      </w:r>
      <w:r>
        <w:rPr>
          <w:color w:val="auto"/>
          <w:sz w:val="24"/>
          <w:szCs w:val="24"/>
          <w:lang w:val="ru-RU" w:eastAsia="ru-RU"/>
        </w:rPr>
        <w:t>Ақпараттық</w:t>
      </w:r>
      <w:r>
        <w:rPr>
          <w:color w:val="auto"/>
          <w:sz w:val="24"/>
          <w:szCs w:val="24"/>
          <w:lang w:val="en-US" w:eastAsia="ru-RU"/>
        </w:rPr>
        <w:t xml:space="preserve"> </w:t>
      </w:r>
      <w:r>
        <w:rPr>
          <w:color w:val="auto"/>
          <w:sz w:val="24"/>
          <w:szCs w:val="24"/>
          <w:lang w:val="ru-RU" w:eastAsia="ru-RU"/>
        </w:rPr>
        <w:t>бастама</w:t>
      </w:r>
      <w:r>
        <w:rPr>
          <w:color w:val="auto"/>
          <w:sz w:val="24"/>
          <w:szCs w:val="24"/>
          <w:lang w:val="en-US" w:eastAsia="ru-RU"/>
        </w:rPr>
        <w:t xml:space="preserve">" </w:t>
      </w:r>
      <w:r>
        <w:rPr>
          <w:color w:val="auto"/>
          <w:sz w:val="24"/>
          <w:szCs w:val="24"/>
          <w:lang w:val="ru-RU" w:eastAsia="ru-RU"/>
        </w:rPr>
        <w:t>корпоративтік</w:t>
      </w:r>
      <w:r>
        <w:rPr>
          <w:color w:val="auto"/>
          <w:sz w:val="24"/>
          <w:szCs w:val="24"/>
          <w:lang w:val="en-US" w:eastAsia="ru-RU"/>
        </w:rPr>
        <w:t xml:space="preserve"> </w:t>
      </w:r>
      <w:r>
        <w:rPr>
          <w:color w:val="auto"/>
          <w:sz w:val="24"/>
          <w:szCs w:val="24"/>
          <w:lang w:val="ru-RU" w:eastAsia="ru-RU"/>
        </w:rPr>
        <w:t>қоры</w:t>
      </w:r>
      <w:r>
        <w:rPr>
          <w:color w:val="auto"/>
          <w:sz w:val="24"/>
          <w:szCs w:val="24"/>
          <w:lang w:val="en-US" w:eastAsia="ru-RU"/>
        </w:rPr>
        <w:t xml:space="preserve"> </w:t>
      </w:r>
      <w:r>
        <w:rPr>
          <w:color w:val="auto"/>
          <w:sz w:val="24"/>
          <w:szCs w:val="24"/>
          <w:lang w:val="ru-RU" w:eastAsia="ru-RU"/>
        </w:rPr>
        <w:t>өткізген</w:t>
      </w:r>
      <w:r>
        <w:rPr>
          <w:color w:val="auto"/>
          <w:sz w:val="24"/>
          <w:szCs w:val="24"/>
          <w:lang w:val="en-US" w:eastAsia="ru-RU"/>
        </w:rPr>
        <w:t xml:space="preserve"> </w:t>
      </w:r>
      <w:r>
        <w:rPr>
          <w:color w:val="auto"/>
          <w:sz w:val="24"/>
          <w:szCs w:val="24"/>
          <w:lang w:val="ru-RU" w:eastAsia="ru-RU"/>
        </w:rPr>
        <w:t>мемлекеттік</w:t>
      </w:r>
      <w:r>
        <w:rPr>
          <w:color w:val="auto"/>
          <w:sz w:val="24"/>
          <w:szCs w:val="24"/>
          <w:lang w:val="en-US" w:eastAsia="ru-RU"/>
        </w:rPr>
        <w:t xml:space="preserve"> </w:t>
      </w:r>
      <w:r>
        <w:rPr>
          <w:color w:val="auto"/>
          <w:sz w:val="24"/>
          <w:szCs w:val="24"/>
          <w:lang w:val="ru-RU" w:eastAsia="ru-RU"/>
        </w:rPr>
        <w:t>бағдарламаны</w:t>
      </w:r>
      <w:r>
        <w:rPr>
          <w:color w:val="auto"/>
          <w:sz w:val="24"/>
          <w:szCs w:val="24"/>
          <w:lang w:val="en-US" w:eastAsia="ru-RU"/>
        </w:rPr>
        <w:t xml:space="preserve"> </w:t>
      </w:r>
      <w:r>
        <w:rPr>
          <w:color w:val="auto"/>
          <w:sz w:val="24"/>
          <w:szCs w:val="24"/>
          <w:lang w:val="ru-RU" w:eastAsia="ru-RU"/>
        </w:rPr>
        <w:t>қоғамдық</w:t>
      </w:r>
      <w:r>
        <w:rPr>
          <w:color w:val="auto"/>
          <w:sz w:val="24"/>
          <w:szCs w:val="24"/>
          <w:lang w:val="en-US" w:eastAsia="ru-RU"/>
        </w:rPr>
        <w:t xml:space="preserve"> </w:t>
      </w:r>
      <w:r>
        <w:rPr>
          <w:color w:val="auto"/>
          <w:sz w:val="24"/>
          <w:szCs w:val="24"/>
          <w:lang w:val="ru-RU" w:eastAsia="ru-RU"/>
        </w:rPr>
        <w:t>мониторингтен</w:t>
      </w:r>
      <w:r>
        <w:rPr>
          <w:color w:val="auto"/>
          <w:sz w:val="24"/>
          <w:szCs w:val="24"/>
          <w:lang w:val="en-US" w:eastAsia="ru-RU"/>
        </w:rPr>
        <w:t xml:space="preserve"> </w:t>
      </w:r>
      <w:r>
        <w:rPr>
          <w:color w:val="auto"/>
          <w:sz w:val="24"/>
          <w:szCs w:val="24"/>
          <w:lang w:val="ru-RU" w:eastAsia="ru-RU"/>
        </w:rPr>
        <w:t>өткізудің</w:t>
      </w:r>
      <w:r>
        <w:rPr>
          <w:color w:val="auto"/>
          <w:sz w:val="24"/>
          <w:szCs w:val="24"/>
          <w:lang w:val="en-US" w:eastAsia="ru-RU"/>
        </w:rPr>
        <w:t xml:space="preserve"> </w:t>
      </w:r>
      <w:r>
        <w:rPr>
          <w:color w:val="auto"/>
          <w:sz w:val="24"/>
          <w:szCs w:val="24"/>
          <w:lang w:val="ru-RU" w:eastAsia="ru-RU"/>
        </w:rPr>
        <w:t>бірінші</w:t>
      </w:r>
      <w:r>
        <w:rPr>
          <w:color w:val="auto"/>
          <w:sz w:val="24"/>
          <w:szCs w:val="24"/>
          <w:lang w:val="en-US" w:eastAsia="ru-RU"/>
        </w:rPr>
        <w:t xml:space="preserve"> </w:t>
      </w:r>
      <w:r>
        <w:rPr>
          <w:color w:val="auto"/>
          <w:sz w:val="24"/>
          <w:szCs w:val="24"/>
          <w:lang w:val="ru-RU" w:eastAsia="ru-RU"/>
        </w:rPr>
        <w:t>кезеңінің</w:t>
      </w:r>
      <w:r>
        <w:rPr>
          <w:color w:val="auto"/>
          <w:sz w:val="24"/>
          <w:szCs w:val="24"/>
          <w:lang w:val="en-US" w:eastAsia="ru-RU"/>
        </w:rPr>
        <w:t xml:space="preserve"> </w:t>
      </w:r>
      <w:r>
        <w:rPr>
          <w:color w:val="auto"/>
          <w:sz w:val="24"/>
          <w:szCs w:val="24"/>
          <w:lang w:val="ru-RU" w:eastAsia="ru-RU"/>
        </w:rPr>
        <w:t>аяқталуына</w:t>
      </w:r>
      <w:r>
        <w:rPr>
          <w:color w:val="auto"/>
          <w:sz w:val="24"/>
          <w:szCs w:val="24"/>
          <w:lang w:val="en-US" w:eastAsia="ru-RU"/>
        </w:rPr>
        <w:t xml:space="preserve"> </w:t>
      </w:r>
      <w:r>
        <w:rPr>
          <w:color w:val="auto"/>
          <w:sz w:val="24"/>
          <w:szCs w:val="24"/>
          <w:lang w:val="ru-RU" w:eastAsia="ru-RU"/>
        </w:rPr>
        <w:t>арналған</w:t>
      </w:r>
      <w:r>
        <w:rPr>
          <w:color w:val="auto"/>
          <w:sz w:val="24"/>
          <w:szCs w:val="24"/>
          <w:lang w:val="en-US" w:eastAsia="ru-RU"/>
        </w:rPr>
        <w:t xml:space="preserve"> </w:t>
      </w:r>
      <w:r>
        <w:rPr>
          <w:color w:val="auto"/>
          <w:sz w:val="24"/>
          <w:szCs w:val="24"/>
          <w:lang w:val="ru-RU" w:eastAsia="ru-RU"/>
        </w:rPr>
        <w:t>баспасөз</w:t>
      </w:r>
      <w:r>
        <w:rPr>
          <w:color w:val="auto"/>
          <w:sz w:val="24"/>
          <w:szCs w:val="24"/>
          <w:lang w:val="en-US" w:eastAsia="ru-RU"/>
        </w:rPr>
        <w:t xml:space="preserve"> </w:t>
      </w:r>
      <w:r>
        <w:rPr>
          <w:color w:val="auto"/>
          <w:sz w:val="24"/>
          <w:szCs w:val="24"/>
          <w:lang w:val="ru-RU" w:eastAsia="ru-RU"/>
        </w:rPr>
        <w:t>мәслихатында</w:t>
      </w:r>
      <w:r>
        <w:rPr>
          <w:color w:val="auto"/>
          <w:sz w:val="24"/>
          <w:szCs w:val="24"/>
          <w:lang w:val="en-US" w:eastAsia="ru-RU"/>
        </w:rPr>
        <w:t xml:space="preserve"> </w:t>
      </w:r>
      <w:r>
        <w:rPr>
          <w:color w:val="auto"/>
          <w:sz w:val="24"/>
          <w:szCs w:val="24"/>
          <w:lang w:val="ru-RU" w:eastAsia="ru-RU"/>
        </w:rPr>
        <w:t>осындай</w:t>
      </w:r>
      <w:r>
        <w:rPr>
          <w:color w:val="auto"/>
          <w:sz w:val="24"/>
          <w:szCs w:val="24"/>
          <w:lang w:val="en-US" w:eastAsia="ru-RU"/>
        </w:rPr>
        <w:t xml:space="preserve"> </w:t>
      </w:r>
      <w:r>
        <w:rPr>
          <w:color w:val="auto"/>
          <w:sz w:val="24"/>
          <w:szCs w:val="24"/>
          <w:lang w:val="ru-RU" w:eastAsia="ru-RU"/>
        </w:rPr>
        <w:t>нәтиже</w:t>
      </w:r>
      <w:r>
        <w:rPr>
          <w:color w:val="auto"/>
          <w:sz w:val="24"/>
          <w:szCs w:val="24"/>
          <w:lang w:val="en-US" w:eastAsia="ru-RU"/>
        </w:rPr>
        <w:t xml:space="preserve"> </w:t>
      </w:r>
      <w:r>
        <w:rPr>
          <w:color w:val="auto"/>
          <w:sz w:val="24"/>
          <w:szCs w:val="24"/>
          <w:lang w:val="ru-RU" w:eastAsia="ru-RU"/>
        </w:rPr>
        <w:t>жарияланды</w:t>
      </w:r>
      <w:r>
        <w:rPr>
          <w:color w:val="auto"/>
          <w:sz w:val="24"/>
          <w:szCs w:val="24"/>
          <w:lang w:val="en-US" w:eastAsia="ru-RU"/>
        </w:rPr>
        <w:t xml:space="preserve">, </w:t>
      </w:r>
      <w:r>
        <w:rPr>
          <w:color w:val="auto"/>
          <w:sz w:val="24"/>
          <w:szCs w:val="24"/>
          <w:lang w:val="ru-RU" w:eastAsia="ru-RU"/>
        </w:rPr>
        <w:t>деп</w:t>
      </w:r>
      <w:r>
        <w:rPr>
          <w:color w:val="auto"/>
          <w:sz w:val="24"/>
          <w:szCs w:val="24"/>
          <w:lang w:val="en-US" w:eastAsia="ru-RU"/>
        </w:rPr>
        <w:t xml:space="preserve"> </w:t>
      </w:r>
      <w:r>
        <w:rPr>
          <w:color w:val="auto"/>
          <w:sz w:val="24"/>
          <w:szCs w:val="24"/>
          <w:lang w:val="ru-RU" w:eastAsia="ru-RU"/>
        </w:rPr>
        <w:t>хабарлайды</w:t>
      </w:r>
      <w:r>
        <w:rPr>
          <w:color w:val="auto"/>
          <w:sz w:val="24"/>
          <w:szCs w:val="24"/>
          <w:lang w:val="en-US" w:eastAsia="ru-RU"/>
        </w:rPr>
        <w:t xml:space="preserve"> "</w:t>
      </w:r>
      <w:r>
        <w:rPr>
          <w:color w:val="auto"/>
          <w:sz w:val="24"/>
          <w:szCs w:val="24"/>
          <w:lang w:val="ru-RU" w:eastAsia="ru-RU"/>
        </w:rPr>
        <w:t>Қазақстан</w:t>
      </w:r>
      <w:r>
        <w:rPr>
          <w:color w:val="auto"/>
          <w:sz w:val="24"/>
          <w:szCs w:val="24"/>
          <w:lang w:val="en-US" w:eastAsia="ru-RU"/>
        </w:rPr>
        <w:t xml:space="preserve"> </w:t>
      </w:r>
      <w:r>
        <w:rPr>
          <w:color w:val="auto"/>
          <w:sz w:val="24"/>
          <w:szCs w:val="24"/>
          <w:lang w:val="ru-RU" w:eastAsia="ru-RU"/>
        </w:rPr>
        <w:t>Бүгін</w:t>
      </w:r>
      <w:r>
        <w:rPr>
          <w:color w:val="auto"/>
          <w:sz w:val="24"/>
          <w:szCs w:val="24"/>
          <w:lang w:val="en-US" w:eastAsia="ru-RU"/>
        </w:rPr>
        <w:t xml:space="preserve">" </w:t>
      </w:r>
      <w:r>
        <w:rPr>
          <w:color w:val="auto"/>
          <w:sz w:val="24"/>
          <w:szCs w:val="24"/>
          <w:lang w:val="ru-RU" w:eastAsia="ru-RU"/>
        </w:rPr>
        <w:t>агенттігінің</w:t>
      </w:r>
      <w:r>
        <w:rPr>
          <w:color w:val="auto"/>
          <w:sz w:val="24"/>
          <w:szCs w:val="24"/>
          <w:lang w:val="en-US" w:eastAsia="ru-RU"/>
        </w:rPr>
        <w:t xml:space="preserve"> </w:t>
      </w:r>
      <w:r>
        <w:rPr>
          <w:color w:val="auto"/>
          <w:sz w:val="24"/>
          <w:szCs w:val="24"/>
          <w:lang w:val="ru-RU" w:eastAsia="ru-RU"/>
        </w:rPr>
        <w:t>тілшісі</w:t>
      </w:r>
      <w:r>
        <w:rPr>
          <w:color w:val="auto"/>
          <w:sz w:val="24"/>
          <w:szCs w:val="24"/>
          <w:lang w:val="en-US" w:eastAsia="ru-RU"/>
        </w:rPr>
        <w:t xml:space="preserve"> "</w:t>
      </w:r>
      <w:r>
        <w:rPr>
          <w:color w:val="auto"/>
          <w:sz w:val="24"/>
          <w:szCs w:val="24"/>
          <w:lang w:val="ru-RU" w:eastAsia="ru-RU"/>
        </w:rPr>
        <w:t>Ақпараттық</w:t>
      </w:r>
      <w:r>
        <w:rPr>
          <w:color w:val="auto"/>
          <w:sz w:val="24"/>
          <w:szCs w:val="24"/>
          <w:lang w:val="en-US" w:eastAsia="ru-RU"/>
        </w:rPr>
        <w:t xml:space="preserve"> </w:t>
      </w:r>
      <w:r>
        <w:rPr>
          <w:color w:val="auto"/>
          <w:sz w:val="24"/>
          <w:szCs w:val="24"/>
          <w:lang w:val="ru-RU" w:eastAsia="ru-RU"/>
        </w:rPr>
        <w:t>бастама</w:t>
      </w:r>
      <w:r>
        <w:rPr>
          <w:color w:val="auto"/>
          <w:sz w:val="24"/>
          <w:szCs w:val="24"/>
          <w:lang w:val="en-US" w:eastAsia="ru-RU"/>
        </w:rPr>
        <w:t xml:space="preserve">" </w:t>
      </w:r>
      <w:r>
        <w:rPr>
          <w:color w:val="auto"/>
          <w:sz w:val="24"/>
          <w:szCs w:val="24"/>
          <w:lang w:val="ru-RU" w:eastAsia="ru-RU"/>
        </w:rPr>
        <w:t>қорының</w:t>
      </w:r>
      <w:r>
        <w:rPr>
          <w:color w:val="auto"/>
          <w:sz w:val="24"/>
          <w:szCs w:val="24"/>
          <w:lang w:val="en-US" w:eastAsia="ru-RU"/>
        </w:rPr>
        <w:t xml:space="preserve"> </w:t>
      </w:r>
      <w:r>
        <w:rPr>
          <w:color w:val="auto"/>
          <w:sz w:val="24"/>
          <w:szCs w:val="24"/>
          <w:lang w:val="ru-RU" w:eastAsia="ru-RU"/>
        </w:rPr>
        <w:t>баспасөз</w:t>
      </w:r>
      <w:r>
        <w:rPr>
          <w:color w:val="auto"/>
          <w:sz w:val="24"/>
          <w:szCs w:val="24"/>
          <w:lang w:val="en-US" w:eastAsia="ru-RU"/>
        </w:rPr>
        <w:t xml:space="preserve"> </w:t>
      </w:r>
      <w:r>
        <w:rPr>
          <w:color w:val="auto"/>
          <w:sz w:val="24"/>
          <w:szCs w:val="24"/>
          <w:lang w:val="ru-RU" w:eastAsia="ru-RU"/>
        </w:rPr>
        <w:t>қызметіне</w:t>
      </w:r>
      <w:r>
        <w:rPr>
          <w:color w:val="auto"/>
          <w:sz w:val="24"/>
          <w:szCs w:val="24"/>
          <w:lang w:val="en-US" w:eastAsia="ru-RU"/>
        </w:rPr>
        <w:t xml:space="preserve"> </w:t>
      </w:r>
      <w:r>
        <w:rPr>
          <w:color w:val="auto"/>
          <w:sz w:val="24"/>
          <w:szCs w:val="24"/>
          <w:lang w:val="ru-RU" w:eastAsia="ru-RU"/>
        </w:rPr>
        <w:t>сілтеме</w:t>
      </w:r>
      <w:r>
        <w:rPr>
          <w:color w:val="auto"/>
          <w:sz w:val="24"/>
          <w:szCs w:val="24"/>
          <w:lang w:val="en-US" w:eastAsia="ru-RU"/>
        </w:rPr>
        <w:t xml:space="preserve"> </w:t>
      </w:r>
      <w:r>
        <w:rPr>
          <w:color w:val="auto"/>
          <w:sz w:val="24"/>
          <w:szCs w:val="24"/>
          <w:lang w:val="ru-RU" w:eastAsia="ru-RU"/>
        </w:rPr>
        <w:t>жасай</w:t>
      </w:r>
      <w:r>
        <w:rPr>
          <w:color w:val="auto"/>
          <w:sz w:val="24"/>
          <w:szCs w:val="24"/>
          <w:lang w:val="en-US" w:eastAsia="ru-RU"/>
        </w:rPr>
        <w:t xml:space="preserve"> </w:t>
      </w:r>
      <w:r>
        <w:rPr>
          <w:color w:val="auto"/>
          <w:sz w:val="24"/>
          <w:szCs w:val="24"/>
          <w:lang w:val="ru-RU" w:eastAsia="ru-RU"/>
        </w:rPr>
        <w:t>отырып</w:t>
      </w:r>
      <w:r>
        <w:rPr>
          <w:color w:val="auto"/>
          <w:sz w:val="24"/>
          <w:szCs w:val="24"/>
          <w:lang w:val="en-US" w:eastAsia="ru-RU"/>
        </w:rPr>
        <w:t xml:space="preserve">. </w:t>
      </w:r>
    </w:p>
    <w:p w:rsidR="00501633" w:rsidRDefault="00501633" w:rsidP="00501633">
      <w:pPr>
        <w:pStyle w:val="a5"/>
        <w:spacing w:before="100" w:beforeAutospacing="1" w:after="100" w:afterAutospacing="1"/>
        <w:rPr>
          <w:color w:val="auto"/>
          <w:sz w:val="24"/>
          <w:szCs w:val="24"/>
          <w:lang w:val="en-US" w:eastAsia="ru-RU"/>
        </w:rPr>
      </w:pPr>
      <w:r>
        <w:rPr>
          <w:color w:val="auto"/>
          <w:sz w:val="24"/>
          <w:szCs w:val="24"/>
          <w:lang w:val="ru-RU" w:eastAsia="ru-RU"/>
        </w:rPr>
        <w:t>ҚР</w:t>
      </w:r>
      <w:r>
        <w:rPr>
          <w:color w:val="auto"/>
          <w:sz w:val="24"/>
          <w:szCs w:val="24"/>
          <w:lang w:val="en-US" w:eastAsia="ru-RU"/>
        </w:rPr>
        <w:t xml:space="preserve"> </w:t>
      </w:r>
      <w:r>
        <w:rPr>
          <w:color w:val="auto"/>
          <w:sz w:val="24"/>
          <w:szCs w:val="24"/>
          <w:lang w:val="ru-RU" w:eastAsia="ru-RU"/>
        </w:rPr>
        <w:t>Ақпараттандыру</w:t>
      </w:r>
      <w:r>
        <w:rPr>
          <w:color w:val="auto"/>
          <w:sz w:val="24"/>
          <w:szCs w:val="24"/>
          <w:lang w:val="en-US" w:eastAsia="ru-RU"/>
        </w:rPr>
        <w:t xml:space="preserve"> </w:t>
      </w:r>
      <w:r>
        <w:rPr>
          <w:color w:val="auto"/>
          <w:sz w:val="24"/>
          <w:szCs w:val="24"/>
          <w:lang w:val="ru-RU" w:eastAsia="ru-RU"/>
        </w:rPr>
        <w:t>және</w:t>
      </w:r>
      <w:r>
        <w:rPr>
          <w:color w:val="auto"/>
          <w:sz w:val="24"/>
          <w:szCs w:val="24"/>
          <w:lang w:val="en-US" w:eastAsia="ru-RU"/>
        </w:rPr>
        <w:t xml:space="preserve"> </w:t>
      </w:r>
      <w:r>
        <w:rPr>
          <w:color w:val="auto"/>
          <w:sz w:val="24"/>
          <w:szCs w:val="24"/>
          <w:lang w:val="ru-RU" w:eastAsia="ru-RU"/>
        </w:rPr>
        <w:t>байланыс</w:t>
      </w:r>
      <w:r>
        <w:rPr>
          <w:color w:val="auto"/>
          <w:sz w:val="24"/>
          <w:szCs w:val="24"/>
          <w:lang w:val="en-US" w:eastAsia="ru-RU"/>
        </w:rPr>
        <w:t xml:space="preserve"> </w:t>
      </w:r>
      <w:r>
        <w:rPr>
          <w:color w:val="auto"/>
          <w:sz w:val="24"/>
          <w:szCs w:val="24"/>
          <w:lang w:val="ru-RU" w:eastAsia="ru-RU"/>
        </w:rPr>
        <w:t>агенттігінің</w:t>
      </w:r>
      <w:r>
        <w:rPr>
          <w:color w:val="auto"/>
          <w:sz w:val="24"/>
          <w:szCs w:val="24"/>
          <w:lang w:val="en-US" w:eastAsia="ru-RU"/>
        </w:rPr>
        <w:t xml:space="preserve"> </w:t>
      </w:r>
      <w:r>
        <w:rPr>
          <w:color w:val="auto"/>
          <w:sz w:val="24"/>
          <w:szCs w:val="24"/>
          <w:lang w:val="ru-RU" w:eastAsia="ru-RU"/>
        </w:rPr>
        <w:t>мәліметтеріне</w:t>
      </w:r>
      <w:r>
        <w:rPr>
          <w:color w:val="auto"/>
          <w:sz w:val="24"/>
          <w:szCs w:val="24"/>
          <w:lang w:val="en-US" w:eastAsia="ru-RU"/>
        </w:rPr>
        <w:t xml:space="preserve"> </w:t>
      </w:r>
      <w:r>
        <w:rPr>
          <w:color w:val="auto"/>
          <w:sz w:val="24"/>
          <w:szCs w:val="24"/>
          <w:lang w:val="ru-RU" w:eastAsia="ru-RU"/>
        </w:rPr>
        <w:t>сүйенсек</w:t>
      </w:r>
      <w:r>
        <w:rPr>
          <w:color w:val="auto"/>
          <w:sz w:val="24"/>
          <w:szCs w:val="24"/>
          <w:lang w:val="en-US" w:eastAsia="ru-RU"/>
        </w:rPr>
        <w:t xml:space="preserve">, </w:t>
      </w:r>
      <w:r>
        <w:rPr>
          <w:color w:val="auto"/>
          <w:sz w:val="24"/>
          <w:szCs w:val="24"/>
          <w:lang w:val="ru-RU" w:eastAsia="ru-RU"/>
        </w:rPr>
        <w:t>Қазақстанда</w:t>
      </w:r>
      <w:r>
        <w:rPr>
          <w:color w:val="auto"/>
          <w:sz w:val="24"/>
          <w:szCs w:val="24"/>
          <w:lang w:val="en-US" w:eastAsia="ru-RU"/>
        </w:rPr>
        <w:t xml:space="preserve"> </w:t>
      </w:r>
      <w:r>
        <w:rPr>
          <w:color w:val="auto"/>
          <w:sz w:val="24"/>
          <w:szCs w:val="24"/>
          <w:lang w:val="ru-RU" w:eastAsia="ru-RU"/>
        </w:rPr>
        <w:t>компьютерлік</w:t>
      </w:r>
      <w:r>
        <w:rPr>
          <w:color w:val="auto"/>
          <w:sz w:val="24"/>
          <w:szCs w:val="24"/>
          <w:lang w:val="en-US" w:eastAsia="ru-RU"/>
        </w:rPr>
        <w:t xml:space="preserve"> </w:t>
      </w:r>
      <w:r>
        <w:rPr>
          <w:color w:val="auto"/>
          <w:sz w:val="24"/>
          <w:szCs w:val="24"/>
          <w:lang w:val="ru-RU" w:eastAsia="ru-RU"/>
        </w:rPr>
        <w:t>сауаттылыққа</w:t>
      </w:r>
      <w:r>
        <w:rPr>
          <w:color w:val="auto"/>
          <w:sz w:val="24"/>
          <w:szCs w:val="24"/>
          <w:lang w:val="en-US" w:eastAsia="ru-RU"/>
        </w:rPr>
        <w:t xml:space="preserve"> 200 </w:t>
      </w:r>
      <w:r>
        <w:rPr>
          <w:color w:val="auto"/>
          <w:sz w:val="24"/>
          <w:szCs w:val="24"/>
          <w:lang w:val="ru-RU" w:eastAsia="ru-RU"/>
        </w:rPr>
        <w:t>мың</w:t>
      </w:r>
      <w:r>
        <w:rPr>
          <w:color w:val="auto"/>
          <w:sz w:val="24"/>
          <w:szCs w:val="24"/>
          <w:lang w:val="en-US" w:eastAsia="ru-RU"/>
        </w:rPr>
        <w:t xml:space="preserve"> </w:t>
      </w:r>
      <w:r>
        <w:rPr>
          <w:color w:val="auto"/>
          <w:sz w:val="24"/>
          <w:szCs w:val="24"/>
          <w:lang w:val="ru-RU" w:eastAsia="ru-RU"/>
        </w:rPr>
        <w:t>адам</w:t>
      </w:r>
      <w:r>
        <w:rPr>
          <w:color w:val="auto"/>
          <w:sz w:val="24"/>
          <w:szCs w:val="24"/>
          <w:lang w:val="en-US" w:eastAsia="ru-RU"/>
        </w:rPr>
        <w:t xml:space="preserve"> </w:t>
      </w:r>
      <w:r>
        <w:rPr>
          <w:color w:val="auto"/>
          <w:sz w:val="24"/>
          <w:szCs w:val="24"/>
          <w:lang w:val="ru-RU" w:eastAsia="ru-RU"/>
        </w:rPr>
        <w:t>оқытылған</w:t>
      </w:r>
      <w:r>
        <w:rPr>
          <w:color w:val="auto"/>
          <w:sz w:val="24"/>
          <w:szCs w:val="24"/>
          <w:lang w:val="en-US" w:eastAsia="ru-RU"/>
        </w:rPr>
        <w:t xml:space="preserve">. </w:t>
      </w:r>
      <w:r>
        <w:rPr>
          <w:color w:val="auto"/>
          <w:sz w:val="24"/>
          <w:szCs w:val="24"/>
          <w:lang w:val="ru-RU" w:eastAsia="ru-RU"/>
        </w:rPr>
        <w:t>Сорос</w:t>
      </w:r>
      <w:r>
        <w:rPr>
          <w:color w:val="auto"/>
          <w:sz w:val="24"/>
          <w:szCs w:val="24"/>
          <w:lang w:val="en-US" w:eastAsia="ru-RU"/>
        </w:rPr>
        <w:t>-</w:t>
      </w:r>
      <w:r>
        <w:rPr>
          <w:color w:val="auto"/>
          <w:sz w:val="24"/>
          <w:szCs w:val="24"/>
          <w:lang w:val="ru-RU" w:eastAsia="ru-RU"/>
        </w:rPr>
        <w:t>Қазақстан</w:t>
      </w:r>
      <w:r>
        <w:rPr>
          <w:color w:val="auto"/>
          <w:sz w:val="24"/>
          <w:szCs w:val="24"/>
          <w:lang w:val="en-US" w:eastAsia="ru-RU"/>
        </w:rPr>
        <w:t xml:space="preserve"> </w:t>
      </w:r>
      <w:r>
        <w:rPr>
          <w:color w:val="auto"/>
          <w:sz w:val="24"/>
          <w:szCs w:val="24"/>
          <w:lang w:val="ru-RU" w:eastAsia="ru-RU"/>
        </w:rPr>
        <w:t>қорының</w:t>
      </w:r>
      <w:r>
        <w:rPr>
          <w:color w:val="auto"/>
          <w:sz w:val="24"/>
          <w:szCs w:val="24"/>
          <w:lang w:val="en-US" w:eastAsia="ru-RU"/>
        </w:rPr>
        <w:t xml:space="preserve"> "</w:t>
      </w:r>
      <w:r>
        <w:rPr>
          <w:color w:val="auto"/>
          <w:sz w:val="24"/>
          <w:szCs w:val="24"/>
          <w:lang w:val="ru-RU" w:eastAsia="ru-RU"/>
        </w:rPr>
        <w:t>Бюджеттің</w:t>
      </w:r>
      <w:r>
        <w:rPr>
          <w:color w:val="auto"/>
          <w:sz w:val="24"/>
          <w:szCs w:val="24"/>
          <w:lang w:val="en-US" w:eastAsia="ru-RU"/>
        </w:rPr>
        <w:t xml:space="preserve"> </w:t>
      </w:r>
      <w:r>
        <w:rPr>
          <w:color w:val="auto"/>
          <w:sz w:val="24"/>
          <w:szCs w:val="24"/>
          <w:lang w:val="ru-RU" w:eastAsia="ru-RU"/>
        </w:rPr>
        <w:t>ашықтығы</w:t>
      </w:r>
      <w:r>
        <w:rPr>
          <w:color w:val="auto"/>
          <w:sz w:val="24"/>
          <w:szCs w:val="24"/>
          <w:lang w:val="en-US" w:eastAsia="ru-RU"/>
        </w:rPr>
        <w:t xml:space="preserve"> </w:t>
      </w:r>
      <w:r>
        <w:rPr>
          <w:color w:val="auto"/>
          <w:sz w:val="24"/>
          <w:szCs w:val="24"/>
          <w:lang w:val="ru-RU" w:eastAsia="ru-RU"/>
        </w:rPr>
        <w:t>және</w:t>
      </w:r>
      <w:r>
        <w:rPr>
          <w:color w:val="auto"/>
          <w:sz w:val="24"/>
          <w:szCs w:val="24"/>
          <w:lang w:val="en-US" w:eastAsia="ru-RU"/>
        </w:rPr>
        <w:t xml:space="preserve"> </w:t>
      </w:r>
      <w:r>
        <w:rPr>
          <w:color w:val="auto"/>
          <w:sz w:val="24"/>
          <w:szCs w:val="24"/>
          <w:lang w:val="ru-RU" w:eastAsia="ru-RU"/>
        </w:rPr>
        <w:t>есеп</w:t>
      </w:r>
      <w:r>
        <w:rPr>
          <w:color w:val="auto"/>
          <w:sz w:val="24"/>
          <w:szCs w:val="24"/>
          <w:lang w:val="en-US" w:eastAsia="ru-RU"/>
        </w:rPr>
        <w:t xml:space="preserve"> </w:t>
      </w:r>
      <w:r>
        <w:rPr>
          <w:color w:val="auto"/>
          <w:sz w:val="24"/>
          <w:szCs w:val="24"/>
          <w:lang w:val="ru-RU" w:eastAsia="ru-RU"/>
        </w:rPr>
        <w:t>берушілік</w:t>
      </w:r>
      <w:r>
        <w:rPr>
          <w:color w:val="auto"/>
          <w:sz w:val="24"/>
          <w:szCs w:val="24"/>
          <w:lang w:val="en-US" w:eastAsia="ru-RU"/>
        </w:rPr>
        <w:t xml:space="preserve">" </w:t>
      </w:r>
      <w:r>
        <w:rPr>
          <w:color w:val="auto"/>
          <w:sz w:val="24"/>
          <w:szCs w:val="24"/>
          <w:lang w:val="ru-RU" w:eastAsia="ru-RU"/>
        </w:rPr>
        <w:t>бағдарламасының</w:t>
      </w:r>
      <w:r>
        <w:rPr>
          <w:color w:val="auto"/>
          <w:sz w:val="24"/>
          <w:szCs w:val="24"/>
          <w:lang w:val="en-US" w:eastAsia="ru-RU"/>
        </w:rPr>
        <w:t xml:space="preserve"> </w:t>
      </w:r>
      <w:r>
        <w:rPr>
          <w:color w:val="auto"/>
          <w:sz w:val="24"/>
          <w:szCs w:val="24"/>
          <w:lang w:val="ru-RU" w:eastAsia="ru-RU"/>
        </w:rPr>
        <w:t>директоры</w:t>
      </w:r>
      <w:r>
        <w:rPr>
          <w:color w:val="auto"/>
          <w:sz w:val="24"/>
          <w:szCs w:val="24"/>
          <w:lang w:val="en-US" w:eastAsia="ru-RU"/>
        </w:rPr>
        <w:t xml:space="preserve"> </w:t>
      </w:r>
      <w:r>
        <w:rPr>
          <w:color w:val="auto"/>
          <w:sz w:val="24"/>
          <w:szCs w:val="24"/>
          <w:lang w:val="ru-RU" w:eastAsia="ru-RU"/>
        </w:rPr>
        <w:t>Бота</w:t>
      </w:r>
      <w:r>
        <w:rPr>
          <w:color w:val="auto"/>
          <w:sz w:val="24"/>
          <w:szCs w:val="24"/>
          <w:lang w:val="en-US" w:eastAsia="ru-RU"/>
        </w:rPr>
        <w:t xml:space="preserve"> </w:t>
      </w:r>
      <w:r>
        <w:rPr>
          <w:color w:val="auto"/>
          <w:sz w:val="24"/>
          <w:szCs w:val="24"/>
          <w:lang w:val="ru-RU" w:eastAsia="ru-RU"/>
        </w:rPr>
        <w:t>Аязбаева</w:t>
      </w:r>
      <w:r>
        <w:rPr>
          <w:color w:val="auto"/>
          <w:sz w:val="24"/>
          <w:szCs w:val="24"/>
          <w:lang w:val="en-US" w:eastAsia="ru-RU"/>
        </w:rPr>
        <w:t xml:space="preserve"> </w:t>
      </w:r>
      <w:r>
        <w:rPr>
          <w:color w:val="auto"/>
          <w:sz w:val="24"/>
          <w:szCs w:val="24"/>
          <w:lang w:val="ru-RU" w:eastAsia="ru-RU"/>
        </w:rPr>
        <w:t>атап</w:t>
      </w:r>
      <w:r>
        <w:rPr>
          <w:color w:val="auto"/>
          <w:sz w:val="24"/>
          <w:szCs w:val="24"/>
          <w:lang w:val="en-US" w:eastAsia="ru-RU"/>
        </w:rPr>
        <w:t xml:space="preserve"> </w:t>
      </w:r>
      <w:r>
        <w:rPr>
          <w:color w:val="auto"/>
          <w:sz w:val="24"/>
          <w:szCs w:val="24"/>
          <w:lang w:val="ru-RU" w:eastAsia="ru-RU"/>
        </w:rPr>
        <w:t>өткендей</w:t>
      </w:r>
      <w:r>
        <w:rPr>
          <w:color w:val="auto"/>
          <w:sz w:val="24"/>
          <w:szCs w:val="24"/>
          <w:lang w:val="en-US" w:eastAsia="ru-RU"/>
        </w:rPr>
        <w:t xml:space="preserve">, </w:t>
      </w:r>
      <w:r>
        <w:rPr>
          <w:color w:val="auto"/>
          <w:sz w:val="24"/>
          <w:szCs w:val="24"/>
          <w:lang w:val="ru-RU" w:eastAsia="ru-RU"/>
        </w:rPr>
        <w:t>бұл</w:t>
      </w:r>
      <w:r>
        <w:rPr>
          <w:color w:val="auto"/>
          <w:sz w:val="24"/>
          <w:szCs w:val="24"/>
          <w:lang w:val="en-US" w:eastAsia="ru-RU"/>
        </w:rPr>
        <w:t xml:space="preserve"> </w:t>
      </w:r>
      <w:r>
        <w:rPr>
          <w:color w:val="auto"/>
          <w:sz w:val="24"/>
          <w:szCs w:val="24"/>
          <w:lang w:val="ru-RU" w:eastAsia="ru-RU"/>
        </w:rPr>
        <w:t>цифр</w:t>
      </w:r>
      <w:r>
        <w:rPr>
          <w:color w:val="auto"/>
          <w:sz w:val="24"/>
          <w:szCs w:val="24"/>
          <w:lang w:val="en-US" w:eastAsia="ru-RU"/>
        </w:rPr>
        <w:t xml:space="preserve"> </w:t>
      </w:r>
      <w:r>
        <w:rPr>
          <w:color w:val="auto"/>
          <w:sz w:val="24"/>
          <w:szCs w:val="24"/>
          <w:lang w:val="ru-RU" w:eastAsia="ru-RU"/>
        </w:rPr>
        <w:t>жоспарланған</w:t>
      </w:r>
      <w:r>
        <w:rPr>
          <w:color w:val="auto"/>
          <w:sz w:val="24"/>
          <w:szCs w:val="24"/>
          <w:lang w:val="en-US" w:eastAsia="ru-RU"/>
        </w:rPr>
        <w:t xml:space="preserve"> </w:t>
      </w:r>
      <w:r>
        <w:rPr>
          <w:color w:val="auto"/>
          <w:sz w:val="24"/>
          <w:szCs w:val="24"/>
          <w:lang w:val="ru-RU" w:eastAsia="ru-RU"/>
        </w:rPr>
        <w:t>мөлшерден</w:t>
      </w:r>
      <w:r>
        <w:rPr>
          <w:color w:val="auto"/>
          <w:sz w:val="24"/>
          <w:szCs w:val="24"/>
          <w:lang w:val="en-US" w:eastAsia="ru-RU"/>
        </w:rPr>
        <w:t xml:space="preserve"> </w:t>
      </w:r>
      <w:r>
        <w:rPr>
          <w:color w:val="auto"/>
          <w:sz w:val="24"/>
          <w:szCs w:val="24"/>
          <w:lang w:val="ru-RU" w:eastAsia="ru-RU"/>
        </w:rPr>
        <w:t>өте</w:t>
      </w:r>
      <w:r>
        <w:rPr>
          <w:color w:val="auto"/>
          <w:sz w:val="24"/>
          <w:szCs w:val="24"/>
          <w:lang w:val="en-US" w:eastAsia="ru-RU"/>
        </w:rPr>
        <w:t xml:space="preserve"> </w:t>
      </w:r>
      <w:r>
        <w:rPr>
          <w:color w:val="auto"/>
          <w:sz w:val="24"/>
          <w:szCs w:val="24"/>
          <w:lang w:val="ru-RU" w:eastAsia="ru-RU"/>
        </w:rPr>
        <w:t>алыс</w:t>
      </w:r>
      <w:r>
        <w:rPr>
          <w:color w:val="auto"/>
          <w:sz w:val="24"/>
          <w:szCs w:val="24"/>
          <w:lang w:val="en-US" w:eastAsia="ru-RU"/>
        </w:rPr>
        <w:t xml:space="preserve"> </w:t>
      </w:r>
      <w:r>
        <w:rPr>
          <w:color w:val="auto"/>
          <w:sz w:val="24"/>
          <w:szCs w:val="24"/>
          <w:lang w:val="ru-RU" w:eastAsia="ru-RU"/>
        </w:rPr>
        <w:t>қалған</w:t>
      </w:r>
      <w:r>
        <w:rPr>
          <w:color w:val="auto"/>
          <w:sz w:val="24"/>
          <w:szCs w:val="24"/>
          <w:lang w:val="en-US" w:eastAsia="ru-RU"/>
        </w:rPr>
        <w:t xml:space="preserve">. </w:t>
      </w:r>
    </w:p>
    <w:p w:rsidR="00501633" w:rsidRDefault="00501633" w:rsidP="00501633">
      <w:pPr>
        <w:pStyle w:val="a5"/>
        <w:spacing w:before="100" w:beforeAutospacing="1" w:after="100" w:afterAutospacing="1"/>
        <w:rPr>
          <w:color w:val="auto"/>
          <w:sz w:val="24"/>
          <w:szCs w:val="24"/>
          <w:lang w:val="en-US" w:eastAsia="ru-RU"/>
        </w:rPr>
      </w:pPr>
      <w:r>
        <w:rPr>
          <w:color w:val="auto"/>
          <w:sz w:val="24"/>
          <w:szCs w:val="24"/>
          <w:lang w:val="en-US" w:eastAsia="ru-RU"/>
        </w:rPr>
        <w:t>"</w:t>
      </w:r>
      <w:r>
        <w:rPr>
          <w:color w:val="auto"/>
          <w:sz w:val="24"/>
          <w:szCs w:val="24"/>
          <w:lang w:val="ru-RU" w:eastAsia="ru-RU"/>
        </w:rPr>
        <w:t>Алғашқы</w:t>
      </w:r>
      <w:r>
        <w:rPr>
          <w:color w:val="auto"/>
          <w:sz w:val="24"/>
          <w:szCs w:val="24"/>
          <w:lang w:val="en-US" w:eastAsia="ru-RU"/>
        </w:rPr>
        <w:t xml:space="preserve"> </w:t>
      </w:r>
      <w:r>
        <w:rPr>
          <w:color w:val="auto"/>
          <w:sz w:val="24"/>
          <w:szCs w:val="24"/>
          <w:lang w:val="ru-RU" w:eastAsia="ru-RU"/>
        </w:rPr>
        <w:t>жылы</w:t>
      </w:r>
      <w:r>
        <w:rPr>
          <w:color w:val="auto"/>
          <w:sz w:val="24"/>
          <w:szCs w:val="24"/>
          <w:lang w:val="en-US" w:eastAsia="ru-RU"/>
        </w:rPr>
        <w:t xml:space="preserve"> </w:t>
      </w:r>
      <w:r>
        <w:rPr>
          <w:color w:val="auto"/>
          <w:sz w:val="24"/>
          <w:szCs w:val="24"/>
          <w:lang w:val="ru-RU" w:eastAsia="ru-RU"/>
        </w:rPr>
        <w:t>мемлекеттік</w:t>
      </w:r>
      <w:r>
        <w:rPr>
          <w:color w:val="auto"/>
          <w:sz w:val="24"/>
          <w:szCs w:val="24"/>
          <w:lang w:val="en-US" w:eastAsia="ru-RU"/>
        </w:rPr>
        <w:t xml:space="preserve"> </w:t>
      </w:r>
      <w:r>
        <w:rPr>
          <w:color w:val="auto"/>
          <w:sz w:val="24"/>
          <w:szCs w:val="24"/>
          <w:lang w:val="ru-RU" w:eastAsia="ru-RU"/>
        </w:rPr>
        <w:t>бағдарламада</w:t>
      </w:r>
      <w:r>
        <w:rPr>
          <w:color w:val="auto"/>
          <w:sz w:val="24"/>
          <w:szCs w:val="24"/>
          <w:lang w:val="en-US" w:eastAsia="ru-RU"/>
        </w:rPr>
        <w:t xml:space="preserve"> </w:t>
      </w:r>
      <w:r>
        <w:rPr>
          <w:color w:val="auto"/>
          <w:sz w:val="24"/>
          <w:szCs w:val="24"/>
          <w:lang w:val="ru-RU" w:eastAsia="ru-RU"/>
        </w:rPr>
        <w:t>жоспарланған</w:t>
      </w:r>
      <w:r>
        <w:rPr>
          <w:color w:val="auto"/>
          <w:sz w:val="24"/>
          <w:szCs w:val="24"/>
          <w:lang w:val="en-US" w:eastAsia="ru-RU"/>
        </w:rPr>
        <w:t xml:space="preserve"> </w:t>
      </w:r>
      <w:r>
        <w:rPr>
          <w:color w:val="auto"/>
          <w:sz w:val="24"/>
          <w:szCs w:val="24"/>
          <w:lang w:val="ru-RU" w:eastAsia="ru-RU"/>
        </w:rPr>
        <w:t>мөлшердің</w:t>
      </w:r>
      <w:r>
        <w:rPr>
          <w:color w:val="auto"/>
          <w:sz w:val="24"/>
          <w:szCs w:val="24"/>
          <w:lang w:val="en-US" w:eastAsia="ru-RU"/>
        </w:rPr>
        <w:t xml:space="preserve"> </w:t>
      </w:r>
      <w:r>
        <w:rPr>
          <w:color w:val="auto"/>
          <w:sz w:val="24"/>
          <w:szCs w:val="24"/>
          <w:lang w:val="ru-RU" w:eastAsia="ru-RU"/>
        </w:rPr>
        <w:t>он</w:t>
      </w:r>
      <w:r>
        <w:rPr>
          <w:color w:val="auto"/>
          <w:sz w:val="24"/>
          <w:szCs w:val="24"/>
          <w:lang w:val="en-US" w:eastAsia="ru-RU"/>
        </w:rPr>
        <w:t xml:space="preserve"> </w:t>
      </w:r>
      <w:r>
        <w:rPr>
          <w:color w:val="auto"/>
          <w:sz w:val="24"/>
          <w:szCs w:val="24"/>
          <w:lang w:val="ru-RU" w:eastAsia="ru-RU"/>
        </w:rPr>
        <w:t>пайызы</w:t>
      </w:r>
      <w:r>
        <w:rPr>
          <w:color w:val="auto"/>
          <w:sz w:val="24"/>
          <w:szCs w:val="24"/>
          <w:lang w:val="en-US" w:eastAsia="ru-RU"/>
        </w:rPr>
        <w:t xml:space="preserve"> </w:t>
      </w:r>
      <w:r>
        <w:rPr>
          <w:color w:val="auto"/>
          <w:sz w:val="24"/>
          <w:szCs w:val="24"/>
          <w:lang w:val="ru-RU" w:eastAsia="ru-RU"/>
        </w:rPr>
        <w:t>ғана</w:t>
      </w:r>
      <w:r>
        <w:rPr>
          <w:color w:val="auto"/>
          <w:sz w:val="24"/>
          <w:szCs w:val="24"/>
          <w:lang w:val="en-US" w:eastAsia="ru-RU"/>
        </w:rPr>
        <w:t xml:space="preserve"> </w:t>
      </w:r>
      <w:r>
        <w:rPr>
          <w:color w:val="auto"/>
          <w:sz w:val="24"/>
          <w:szCs w:val="24"/>
          <w:lang w:val="ru-RU" w:eastAsia="ru-RU"/>
        </w:rPr>
        <w:t>оқытылған</w:t>
      </w:r>
      <w:r>
        <w:rPr>
          <w:color w:val="auto"/>
          <w:sz w:val="24"/>
          <w:szCs w:val="24"/>
          <w:lang w:val="en-US" w:eastAsia="ru-RU"/>
        </w:rPr>
        <w:t xml:space="preserve"> </w:t>
      </w:r>
      <w:r>
        <w:rPr>
          <w:color w:val="auto"/>
          <w:sz w:val="24"/>
          <w:szCs w:val="24"/>
          <w:lang w:val="ru-RU" w:eastAsia="ru-RU"/>
        </w:rPr>
        <w:t>болып</w:t>
      </w:r>
      <w:r>
        <w:rPr>
          <w:color w:val="auto"/>
          <w:sz w:val="24"/>
          <w:szCs w:val="24"/>
          <w:lang w:val="en-US" w:eastAsia="ru-RU"/>
        </w:rPr>
        <w:t xml:space="preserve"> </w:t>
      </w:r>
      <w:r>
        <w:rPr>
          <w:color w:val="auto"/>
          <w:sz w:val="24"/>
          <w:szCs w:val="24"/>
          <w:lang w:val="ru-RU" w:eastAsia="ru-RU"/>
        </w:rPr>
        <w:t>шықты</w:t>
      </w:r>
      <w:r>
        <w:rPr>
          <w:color w:val="auto"/>
          <w:sz w:val="24"/>
          <w:szCs w:val="24"/>
          <w:lang w:val="en-US" w:eastAsia="ru-RU"/>
        </w:rPr>
        <w:t xml:space="preserve">. </w:t>
      </w:r>
      <w:r>
        <w:rPr>
          <w:color w:val="auto"/>
          <w:sz w:val="24"/>
          <w:szCs w:val="24"/>
          <w:lang w:val="ru-RU" w:eastAsia="ru-RU"/>
        </w:rPr>
        <w:t>Егерде</w:t>
      </w:r>
      <w:r>
        <w:rPr>
          <w:color w:val="auto"/>
          <w:sz w:val="24"/>
          <w:szCs w:val="24"/>
          <w:lang w:val="en-US" w:eastAsia="ru-RU"/>
        </w:rPr>
        <w:t xml:space="preserve"> </w:t>
      </w:r>
      <w:r>
        <w:rPr>
          <w:color w:val="auto"/>
          <w:sz w:val="24"/>
          <w:szCs w:val="24"/>
          <w:lang w:val="ru-RU" w:eastAsia="ru-RU"/>
        </w:rPr>
        <w:t>бағдарламаның</w:t>
      </w:r>
      <w:r>
        <w:rPr>
          <w:color w:val="auto"/>
          <w:sz w:val="24"/>
          <w:szCs w:val="24"/>
          <w:lang w:val="en-US" w:eastAsia="ru-RU"/>
        </w:rPr>
        <w:t xml:space="preserve"> </w:t>
      </w:r>
      <w:r>
        <w:rPr>
          <w:color w:val="auto"/>
          <w:sz w:val="24"/>
          <w:szCs w:val="24"/>
          <w:lang w:val="ru-RU" w:eastAsia="ru-RU"/>
        </w:rPr>
        <w:t>аяқталуына</w:t>
      </w:r>
      <w:r>
        <w:rPr>
          <w:color w:val="auto"/>
          <w:sz w:val="24"/>
          <w:szCs w:val="24"/>
          <w:lang w:val="en-US" w:eastAsia="ru-RU"/>
        </w:rPr>
        <w:t xml:space="preserve"> </w:t>
      </w:r>
      <w:r>
        <w:rPr>
          <w:color w:val="auto"/>
          <w:sz w:val="24"/>
          <w:szCs w:val="24"/>
          <w:lang w:val="ru-RU" w:eastAsia="ru-RU"/>
        </w:rPr>
        <w:t>екі</w:t>
      </w:r>
      <w:r>
        <w:rPr>
          <w:color w:val="auto"/>
          <w:sz w:val="24"/>
          <w:szCs w:val="24"/>
          <w:lang w:val="en-US" w:eastAsia="ru-RU"/>
        </w:rPr>
        <w:t xml:space="preserve"> </w:t>
      </w:r>
      <w:r>
        <w:rPr>
          <w:color w:val="auto"/>
          <w:sz w:val="24"/>
          <w:szCs w:val="24"/>
          <w:lang w:val="ru-RU" w:eastAsia="ru-RU"/>
        </w:rPr>
        <w:t>жылға</w:t>
      </w:r>
      <w:r>
        <w:rPr>
          <w:color w:val="auto"/>
          <w:sz w:val="24"/>
          <w:szCs w:val="24"/>
          <w:lang w:val="en-US" w:eastAsia="ru-RU"/>
        </w:rPr>
        <w:t xml:space="preserve"> </w:t>
      </w:r>
      <w:r>
        <w:rPr>
          <w:color w:val="auto"/>
          <w:sz w:val="24"/>
          <w:szCs w:val="24"/>
          <w:lang w:val="ru-RU" w:eastAsia="ru-RU"/>
        </w:rPr>
        <w:t>жетпейтін</w:t>
      </w:r>
      <w:r>
        <w:rPr>
          <w:color w:val="auto"/>
          <w:sz w:val="24"/>
          <w:szCs w:val="24"/>
          <w:lang w:val="en-US" w:eastAsia="ru-RU"/>
        </w:rPr>
        <w:t xml:space="preserve"> </w:t>
      </w:r>
      <w:r>
        <w:rPr>
          <w:color w:val="auto"/>
          <w:sz w:val="24"/>
          <w:szCs w:val="24"/>
          <w:lang w:val="ru-RU" w:eastAsia="ru-RU"/>
        </w:rPr>
        <w:t>уақыт</w:t>
      </w:r>
      <w:r>
        <w:rPr>
          <w:color w:val="auto"/>
          <w:sz w:val="24"/>
          <w:szCs w:val="24"/>
          <w:lang w:val="en-US" w:eastAsia="ru-RU"/>
        </w:rPr>
        <w:t xml:space="preserve"> </w:t>
      </w:r>
      <w:r>
        <w:rPr>
          <w:color w:val="auto"/>
          <w:sz w:val="24"/>
          <w:szCs w:val="24"/>
          <w:lang w:val="ru-RU" w:eastAsia="ru-RU"/>
        </w:rPr>
        <w:t>қалғанда</w:t>
      </w:r>
      <w:r>
        <w:rPr>
          <w:color w:val="auto"/>
          <w:sz w:val="24"/>
          <w:szCs w:val="24"/>
          <w:lang w:val="en-US" w:eastAsia="ru-RU"/>
        </w:rPr>
        <w:t xml:space="preserve"> </w:t>
      </w:r>
      <w:r>
        <w:rPr>
          <w:color w:val="auto"/>
          <w:sz w:val="24"/>
          <w:szCs w:val="24"/>
          <w:lang w:val="ru-RU" w:eastAsia="ru-RU"/>
        </w:rPr>
        <w:t>қалған</w:t>
      </w:r>
      <w:r>
        <w:rPr>
          <w:color w:val="auto"/>
          <w:sz w:val="24"/>
          <w:szCs w:val="24"/>
          <w:lang w:val="en-US" w:eastAsia="ru-RU"/>
        </w:rPr>
        <w:t xml:space="preserve"> 90 </w:t>
      </w:r>
      <w:r>
        <w:rPr>
          <w:color w:val="auto"/>
          <w:sz w:val="24"/>
          <w:szCs w:val="24"/>
          <w:lang w:val="ru-RU" w:eastAsia="ru-RU"/>
        </w:rPr>
        <w:t>пайыз</w:t>
      </w:r>
      <w:r>
        <w:rPr>
          <w:color w:val="auto"/>
          <w:sz w:val="24"/>
          <w:szCs w:val="24"/>
          <w:lang w:val="en-US" w:eastAsia="ru-RU"/>
        </w:rPr>
        <w:t xml:space="preserve"> </w:t>
      </w:r>
      <w:r>
        <w:rPr>
          <w:color w:val="auto"/>
          <w:sz w:val="24"/>
          <w:szCs w:val="24"/>
          <w:lang w:val="ru-RU" w:eastAsia="ru-RU"/>
        </w:rPr>
        <w:t>қашан</w:t>
      </w:r>
      <w:r>
        <w:rPr>
          <w:color w:val="auto"/>
          <w:sz w:val="24"/>
          <w:szCs w:val="24"/>
          <w:lang w:val="en-US" w:eastAsia="ru-RU"/>
        </w:rPr>
        <w:t xml:space="preserve"> </w:t>
      </w:r>
      <w:r>
        <w:rPr>
          <w:color w:val="auto"/>
          <w:sz w:val="24"/>
          <w:szCs w:val="24"/>
          <w:lang w:val="ru-RU" w:eastAsia="ru-RU"/>
        </w:rPr>
        <w:t>компьютермен</w:t>
      </w:r>
      <w:r>
        <w:rPr>
          <w:color w:val="auto"/>
          <w:sz w:val="24"/>
          <w:szCs w:val="24"/>
          <w:lang w:val="en-US" w:eastAsia="ru-RU"/>
        </w:rPr>
        <w:t xml:space="preserve"> </w:t>
      </w:r>
      <w:r>
        <w:rPr>
          <w:color w:val="auto"/>
          <w:sz w:val="24"/>
          <w:szCs w:val="24"/>
          <w:lang w:val="ru-RU" w:eastAsia="ru-RU"/>
        </w:rPr>
        <w:t>танысып</w:t>
      </w:r>
      <w:r>
        <w:rPr>
          <w:color w:val="auto"/>
          <w:sz w:val="24"/>
          <w:szCs w:val="24"/>
          <w:lang w:val="en-US" w:eastAsia="ru-RU"/>
        </w:rPr>
        <w:t xml:space="preserve"> </w:t>
      </w:r>
      <w:r>
        <w:rPr>
          <w:color w:val="auto"/>
          <w:sz w:val="24"/>
          <w:szCs w:val="24"/>
          <w:lang w:val="ru-RU" w:eastAsia="ru-RU"/>
        </w:rPr>
        <w:t>үлгереді</w:t>
      </w:r>
      <w:r>
        <w:rPr>
          <w:color w:val="auto"/>
          <w:sz w:val="24"/>
          <w:szCs w:val="24"/>
          <w:lang w:val="en-US" w:eastAsia="ru-RU"/>
        </w:rPr>
        <w:t xml:space="preserve">? </w:t>
      </w:r>
      <w:r>
        <w:rPr>
          <w:color w:val="auto"/>
          <w:sz w:val="24"/>
          <w:szCs w:val="24"/>
          <w:lang w:val="ru-RU" w:eastAsia="ru-RU"/>
        </w:rPr>
        <w:t>Мұндай</w:t>
      </w:r>
      <w:r>
        <w:rPr>
          <w:color w:val="auto"/>
          <w:sz w:val="24"/>
          <w:szCs w:val="24"/>
          <w:lang w:val="en-US" w:eastAsia="ru-RU"/>
        </w:rPr>
        <w:t xml:space="preserve"> </w:t>
      </w:r>
      <w:r>
        <w:rPr>
          <w:color w:val="auto"/>
          <w:sz w:val="24"/>
          <w:szCs w:val="24"/>
          <w:lang w:val="ru-RU" w:eastAsia="ru-RU"/>
        </w:rPr>
        <w:lastRenderedPageBreak/>
        <w:t>жүріспен</w:t>
      </w:r>
      <w:r>
        <w:rPr>
          <w:color w:val="auto"/>
          <w:sz w:val="24"/>
          <w:szCs w:val="24"/>
          <w:lang w:val="en-US" w:eastAsia="ru-RU"/>
        </w:rPr>
        <w:t xml:space="preserve"> </w:t>
      </w:r>
      <w:r>
        <w:rPr>
          <w:color w:val="auto"/>
          <w:sz w:val="24"/>
          <w:szCs w:val="24"/>
          <w:lang w:val="ru-RU" w:eastAsia="ru-RU"/>
        </w:rPr>
        <w:t>еліміздің</w:t>
      </w:r>
      <w:r>
        <w:rPr>
          <w:color w:val="auto"/>
          <w:sz w:val="24"/>
          <w:szCs w:val="24"/>
          <w:lang w:val="en-US" w:eastAsia="ru-RU"/>
        </w:rPr>
        <w:t xml:space="preserve"> </w:t>
      </w:r>
      <w:r>
        <w:rPr>
          <w:color w:val="auto"/>
          <w:sz w:val="24"/>
          <w:szCs w:val="24"/>
          <w:lang w:val="ru-RU" w:eastAsia="ru-RU"/>
        </w:rPr>
        <w:t>кем</w:t>
      </w:r>
      <w:r>
        <w:rPr>
          <w:color w:val="auto"/>
          <w:sz w:val="24"/>
          <w:szCs w:val="24"/>
          <w:lang w:val="en-US" w:eastAsia="ru-RU"/>
        </w:rPr>
        <w:t xml:space="preserve"> </w:t>
      </w:r>
      <w:r>
        <w:rPr>
          <w:color w:val="auto"/>
          <w:sz w:val="24"/>
          <w:szCs w:val="24"/>
          <w:lang w:val="ru-RU" w:eastAsia="ru-RU"/>
        </w:rPr>
        <w:t>дегенде</w:t>
      </w:r>
      <w:r>
        <w:rPr>
          <w:color w:val="auto"/>
          <w:sz w:val="24"/>
          <w:szCs w:val="24"/>
          <w:lang w:val="en-US" w:eastAsia="ru-RU"/>
        </w:rPr>
        <w:t xml:space="preserve"> 2,2 </w:t>
      </w:r>
      <w:r>
        <w:rPr>
          <w:color w:val="auto"/>
          <w:sz w:val="24"/>
          <w:szCs w:val="24"/>
          <w:lang w:val="ru-RU" w:eastAsia="ru-RU"/>
        </w:rPr>
        <w:t>млн</w:t>
      </w:r>
      <w:r>
        <w:rPr>
          <w:color w:val="auto"/>
          <w:sz w:val="24"/>
          <w:szCs w:val="24"/>
          <w:lang w:val="en-US" w:eastAsia="ru-RU"/>
        </w:rPr>
        <w:t xml:space="preserve"> </w:t>
      </w:r>
      <w:r>
        <w:rPr>
          <w:color w:val="auto"/>
          <w:sz w:val="24"/>
          <w:szCs w:val="24"/>
          <w:lang w:val="ru-RU" w:eastAsia="ru-RU"/>
        </w:rPr>
        <w:t>азаматын</w:t>
      </w:r>
      <w:r>
        <w:rPr>
          <w:color w:val="auto"/>
          <w:sz w:val="24"/>
          <w:szCs w:val="24"/>
          <w:lang w:val="en-US" w:eastAsia="ru-RU"/>
        </w:rPr>
        <w:t xml:space="preserve"> </w:t>
      </w:r>
      <w:r>
        <w:rPr>
          <w:color w:val="auto"/>
          <w:sz w:val="24"/>
          <w:szCs w:val="24"/>
          <w:lang w:val="ru-RU" w:eastAsia="ru-RU"/>
        </w:rPr>
        <w:t>компьютерге</w:t>
      </w:r>
      <w:r>
        <w:rPr>
          <w:color w:val="auto"/>
          <w:sz w:val="24"/>
          <w:szCs w:val="24"/>
          <w:lang w:val="en-US" w:eastAsia="ru-RU"/>
        </w:rPr>
        <w:t xml:space="preserve"> </w:t>
      </w:r>
      <w:r>
        <w:rPr>
          <w:color w:val="auto"/>
          <w:sz w:val="24"/>
          <w:szCs w:val="24"/>
          <w:lang w:val="ru-RU" w:eastAsia="ru-RU"/>
        </w:rPr>
        <w:t>оқыту</w:t>
      </w:r>
      <w:r>
        <w:rPr>
          <w:color w:val="auto"/>
          <w:sz w:val="24"/>
          <w:szCs w:val="24"/>
          <w:lang w:val="en-US" w:eastAsia="ru-RU"/>
        </w:rPr>
        <w:t xml:space="preserve"> </w:t>
      </w:r>
      <w:r>
        <w:rPr>
          <w:color w:val="auto"/>
          <w:sz w:val="24"/>
          <w:szCs w:val="24"/>
          <w:lang w:val="ru-RU" w:eastAsia="ru-RU"/>
        </w:rPr>
        <w:t>қиын</w:t>
      </w:r>
      <w:r>
        <w:rPr>
          <w:color w:val="auto"/>
          <w:sz w:val="24"/>
          <w:szCs w:val="24"/>
          <w:lang w:val="en-US" w:eastAsia="ru-RU"/>
        </w:rPr>
        <w:t xml:space="preserve"> </w:t>
      </w:r>
      <w:r>
        <w:rPr>
          <w:color w:val="auto"/>
          <w:sz w:val="24"/>
          <w:szCs w:val="24"/>
          <w:lang w:val="ru-RU" w:eastAsia="ru-RU"/>
        </w:rPr>
        <w:t>болмақ</w:t>
      </w:r>
      <w:r>
        <w:rPr>
          <w:color w:val="auto"/>
          <w:sz w:val="24"/>
          <w:szCs w:val="24"/>
          <w:lang w:val="en-US" w:eastAsia="ru-RU"/>
        </w:rPr>
        <w:t xml:space="preserve">", - </w:t>
      </w:r>
      <w:r>
        <w:rPr>
          <w:color w:val="auto"/>
          <w:sz w:val="24"/>
          <w:szCs w:val="24"/>
          <w:lang w:val="ru-RU" w:eastAsia="ru-RU"/>
        </w:rPr>
        <w:t>деді</w:t>
      </w:r>
      <w:r>
        <w:rPr>
          <w:color w:val="auto"/>
          <w:sz w:val="24"/>
          <w:szCs w:val="24"/>
          <w:lang w:val="en-US" w:eastAsia="ru-RU"/>
        </w:rPr>
        <w:t xml:space="preserve"> </w:t>
      </w:r>
      <w:r>
        <w:rPr>
          <w:color w:val="auto"/>
          <w:sz w:val="24"/>
          <w:szCs w:val="24"/>
          <w:lang w:val="ru-RU" w:eastAsia="ru-RU"/>
        </w:rPr>
        <w:t>Б</w:t>
      </w:r>
      <w:r>
        <w:rPr>
          <w:color w:val="auto"/>
          <w:sz w:val="24"/>
          <w:szCs w:val="24"/>
          <w:lang w:val="en-US" w:eastAsia="ru-RU"/>
        </w:rPr>
        <w:t xml:space="preserve">. </w:t>
      </w:r>
      <w:r>
        <w:rPr>
          <w:color w:val="auto"/>
          <w:sz w:val="24"/>
          <w:szCs w:val="24"/>
          <w:lang w:val="ru-RU" w:eastAsia="ru-RU"/>
        </w:rPr>
        <w:t>Аязбаева</w:t>
      </w:r>
      <w:r>
        <w:rPr>
          <w:color w:val="auto"/>
          <w:sz w:val="24"/>
          <w:szCs w:val="24"/>
          <w:lang w:val="en-US" w:eastAsia="ru-RU"/>
        </w:rPr>
        <w:t xml:space="preserve">. </w:t>
      </w:r>
    </w:p>
    <w:p w:rsidR="00501633" w:rsidRDefault="00501633" w:rsidP="00501633">
      <w:pPr>
        <w:pStyle w:val="a5"/>
        <w:spacing w:before="100" w:beforeAutospacing="1" w:after="100" w:afterAutospacing="1"/>
        <w:rPr>
          <w:color w:val="auto"/>
          <w:sz w:val="24"/>
          <w:szCs w:val="24"/>
          <w:lang w:val="en-US" w:eastAsia="ru-RU"/>
        </w:rPr>
      </w:pPr>
      <w:r>
        <w:rPr>
          <w:color w:val="auto"/>
          <w:sz w:val="24"/>
          <w:szCs w:val="24"/>
          <w:lang w:val="ru-RU" w:eastAsia="ru-RU"/>
        </w:rPr>
        <w:t>Оның</w:t>
      </w:r>
      <w:r>
        <w:rPr>
          <w:color w:val="auto"/>
          <w:sz w:val="24"/>
          <w:szCs w:val="24"/>
          <w:lang w:val="en-US" w:eastAsia="ru-RU"/>
        </w:rPr>
        <w:t xml:space="preserve"> </w:t>
      </w:r>
      <w:r>
        <w:rPr>
          <w:color w:val="auto"/>
          <w:sz w:val="24"/>
          <w:szCs w:val="24"/>
          <w:lang w:val="ru-RU" w:eastAsia="ru-RU"/>
        </w:rPr>
        <w:t>айтуынша</w:t>
      </w:r>
      <w:r>
        <w:rPr>
          <w:color w:val="auto"/>
          <w:sz w:val="24"/>
          <w:szCs w:val="24"/>
          <w:lang w:val="en-US" w:eastAsia="ru-RU"/>
        </w:rPr>
        <w:t xml:space="preserve">, </w:t>
      </w:r>
      <w:r>
        <w:rPr>
          <w:color w:val="auto"/>
          <w:sz w:val="24"/>
          <w:szCs w:val="24"/>
          <w:lang w:val="ru-RU" w:eastAsia="ru-RU"/>
        </w:rPr>
        <w:t>мониторинг</w:t>
      </w:r>
      <w:r>
        <w:rPr>
          <w:color w:val="auto"/>
          <w:sz w:val="24"/>
          <w:szCs w:val="24"/>
          <w:lang w:val="en-US" w:eastAsia="ru-RU"/>
        </w:rPr>
        <w:t xml:space="preserve"> </w:t>
      </w:r>
      <w:r>
        <w:rPr>
          <w:color w:val="auto"/>
          <w:sz w:val="24"/>
          <w:szCs w:val="24"/>
          <w:lang w:val="ru-RU" w:eastAsia="ru-RU"/>
        </w:rPr>
        <w:t>барысында</w:t>
      </w:r>
      <w:r>
        <w:rPr>
          <w:color w:val="auto"/>
          <w:sz w:val="24"/>
          <w:szCs w:val="24"/>
          <w:lang w:val="en-US" w:eastAsia="ru-RU"/>
        </w:rPr>
        <w:t xml:space="preserve"> </w:t>
      </w:r>
      <w:r>
        <w:rPr>
          <w:color w:val="auto"/>
          <w:sz w:val="24"/>
          <w:szCs w:val="24"/>
          <w:lang w:val="ru-RU" w:eastAsia="ru-RU"/>
        </w:rPr>
        <w:t>анықталғандай</w:t>
      </w:r>
      <w:r>
        <w:rPr>
          <w:color w:val="auto"/>
          <w:sz w:val="24"/>
          <w:szCs w:val="24"/>
          <w:lang w:val="en-US" w:eastAsia="ru-RU"/>
        </w:rPr>
        <w:t xml:space="preserve">, </w:t>
      </w:r>
      <w:r>
        <w:rPr>
          <w:color w:val="auto"/>
          <w:sz w:val="24"/>
          <w:szCs w:val="24"/>
          <w:lang w:val="ru-RU" w:eastAsia="ru-RU"/>
        </w:rPr>
        <w:t>халықтың</w:t>
      </w:r>
      <w:r>
        <w:rPr>
          <w:color w:val="auto"/>
          <w:sz w:val="24"/>
          <w:szCs w:val="24"/>
          <w:lang w:val="en-US" w:eastAsia="ru-RU"/>
        </w:rPr>
        <w:t xml:space="preserve"> 80 </w:t>
      </w:r>
      <w:r>
        <w:rPr>
          <w:color w:val="auto"/>
          <w:sz w:val="24"/>
          <w:szCs w:val="24"/>
          <w:lang w:val="ru-RU" w:eastAsia="ru-RU"/>
        </w:rPr>
        <w:t>пайызы</w:t>
      </w:r>
      <w:r>
        <w:rPr>
          <w:color w:val="auto"/>
          <w:sz w:val="24"/>
          <w:szCs w:val="24"/>
          <w:lang w:val="en-US" w:eastAsia="ru-RU"/>
        </w:rPr>
        <w:t xml:space="preserve"> </w:t>
      </w:r>
      <w:r>
        <w:rPr>
          <w:color w:val="auto"/>
          <w:sz w:val="24"/>
          <w:szCs w:val="24"/>
          <w:lang w:val="ru-RU" w:eastAsia="ru-RU"/>
        </w:rPr>
        <w:t>ақпараттық</w:t>
      </w:r>
      <w:r>
        <w:rPr>
          <w:color w:val="auto"/>
          <w:sz w:val="24"/>
          <w:szCs w:val="24"/>
          <w:lang w:val="en-US" w:eastAsia="ru-RU"/>
        </w:rPr>
        <w:t xml:space="preserve"> </w:t>
      </w:r>
      <w:r>
        <w:rPr>
          <w:color w:val="auto"/>
          <w:sz w:val="24"/>
          <w:szCs w:val="24"/>
          <w:lang w:val="ru-RU" w:eastAsia="ru-RU"/>
        </w:rPr>
        <w:t>теңсіздікті</w:t>
      </w:r>
      <w:r>
        <w:rPr>
          <w:color w:val="auto"/>
          <w:sz w:val="24"/>
          <w:szCs w:val="24"/>
          <w:lang w:val="en-US" w:eastAsia="ru-RU"/>
        </w:rPr>
        <w:t xml:space="preserve"> </w:t>
      </w:r>
      <w:r>
        <w:rPr>
          <w:color w:val="auto"/>
          <w:sz w:val="24"/>
          <w:szCs w:val="24"/>
          <w:lang w:val="ru-RU" w:eastAsia="ru-RU"/>
        </w:rPr>
        <w:t>төмендету</w:t>
      </w:r>
      <w:r>
        <w:rPr>
          <w:color w:val="auto"/>
          <w:sz w:val="24"/>
          <w:szCs w:val="24"/>
          <w:lang w:val="en-US" w:eastAsia="ru-RU"/>
        </w:rPr>
        <w:t xml:space="preserve"> </w:t>
      </w:r>
      <w:r>
        <w:rPr>
          <w:color w:val="auto"/>
          <w:sz w:val="24"/>
          <w:szCs w:val="24"/>
          <w:lang w:val="ru-RU" w:eastAsia="ru-RU"/>
        </w:rPr>
        <w:t>туралы</w:t>
      </w:r>
      <w:r>
        <w:rPr>
          <w:color w:val="auto"/>
          <w:sz w:val="24"/>
          <w:szCs w:val="24"/>
          <w:lang w:val="en-US" w:eastAsia="ru-RU"/>
        </w:rPr>
        <w:t xml:space="preserve"> </w:t>
      </w:r>
      <w:r>
        <w:rPr>
          <w:color w:val="auto"/>
          <w:sz w:val="24"/>
          <w:szCs w:val="24"/>
          <w:lang w:val="ru-RU" w:eastAsia="ru-RU"/>
        </w:rPr>
        <w:t>ештеңе</w:t>
      </w:r>
      <w:r>
        <w:rPr>
          <w:color w:val="auto"/>
          <w:sz w:val="24"/>
          <w:szCs w:val="24"/>
          <w:lang w:val="en-US" w:eastAsia="ru-RU"/>
        </w:rPr>
        <w:t xml:space="preserve"> </w:t>
      </w:r>
      <w:r>
        <w:rPr>
          <w:color w:val="auto"/>
          <w:sz w:val="24"/>
          <w:szCs w:val="24"/>
          <w:lang w:val="ru-RU" w:eastAsia="ru-RU"/>
        </w:rPr>
        <w:t>білмейтін</w:t>
      </w:r>
      <w:r>
        <w:rPr>
          <w:color w:val="auto"/>
          <w:sz w:val="24"/>
          <w:szCs w:val="24"/>
          <w:lang w:val="en-US" w:eastAsia="ru-RU"/>
        </w:rPr>
        <w:t xml:space="preserve">, </w:t>
      </w:r>
      <w:r>
        <w:rPr>
          <w:color w:val="auto"/>
          <w:sz w:val="24"/>
          <w:szCs w:val="24"/>
          <w:lang w:val="ru-RU" w:eastAsia="ru-RU"/>
        </w:rPr>
        <w:t>ал</w:t>
      </w:r>
      <w:r>
        <w:rPr>
          <w:color w:val="auto"/>
          <w:sz w:val="24"/>
          <w:szCs w:val="24"/>
          <w:lang w:val="en-US" w:eastAsia="ru-RU"/>
        </w:rPr>
        <w:t xml:space="preserve"> </w:t>
      </w:r>
      <w:r>
        <w:rPr>
          <w:color w:val="auto"/>
          <w:sz w:val="24"/>
          <w:szCs w:val="24"/>
          <w:lang w:val="ru-RU" w:eastAsia="ru-RU"/>
        </w:rPr>
        <w:t>қалған</w:t>
      </w:r>
      <w:r>
        <w:rPr>
          <w:color w:val="auto"/>
          <w:sz w:val="24"/>
          <w:szCs w:val="24"/>
          <w:lang w:val="en-US" w:eastAsia="ru-RU"/>
        </w:rPr>
        <w:t xml:space="preserve"> 20 </w:t>
      </w:r>
      <w:r>
        <w:rPr>
          <w:color w:val="auto"/>
          <w:sz w:val="24"/>
          <w:szCs w:val="24"/>
          <w:lang w:val="ru-RU" w:eastAsia="ru-RU"/>
        </w:rPr>
        <w:t>пайызы</w:t>
      </w:r>
      <w:r>
        <w:rPr>
          <w:color w:val="auto"/>
          <w:sz w:val="24"/>
          <w:szCs w:val="24"/>
          <w:lang w:val="en-US" w:eastAsia="ru-RU"/>
        </w:rPr>
        <w:t xml:space="preserve"> </w:t>
      </w:r>
      <w:r>
        <w:rPr>
          <w:color w:val="auto"/>
          <w:sz w:val="24"/>
          <w:szCs w:val="24"/>
          <w:lang w:val="ru-RU" w:eastAsia="ru-RU"/>
        </w:rPr>
        <w:t>бағдарлама</w:t>
      </w:r>
      <w:r>
        <w:rPr>
          <w:color w:val="auto"/>
          <w:sz w:val="24"/>
          <w:szCs w:val="24"/>
          <w:lang w:val="en-US" w:eastAsia="ru-RU"/>
        </w:rPr>
        <w:t xml:space="preserve"> </w:t>
      </w:r>
      <w:r>
        <w:rPr>
          <w:color w:val="auto"/>
          <w:sz w:val="24"/>
          <w:szCs w:val="24"/>
          <w:lang w:val="ru-RU" w:eastAsia="ru-RU"/>
        </w:rPr>
        <w:t>жөнінде</w:t>
      </w:r>
      <w:r>
        <w:rPr>
          <w:color w:val="auto"/>
          <w:sz w:val="24"/>
          <w:szCs w:val="24"/>
          <w:lang w:val="en-US" w:eastAsia="ru-RU"/>
        </w:rPr>
        <w:t xml:space="preserve"> </w:t>
      </w:r>
      <w:r>
        <w:rPr>
          <w:color w:val="auto"/>
          <w:sz w:val="24"/>
          <w:szCs w:val="24"/>
          <w:lang w:val="ru-RU" w:eastAsia="ru-RU"/>
        </w:rPr>
        <w:t>естіген</w:t>
      </w:r>
      <w:r>
        <w:rPr>
          <w:color w:val="auto"/>
          <w:sz w:val="24"/>
          <w:szCs w:val="24"/>
          <w:lang w:val="en-US" w:eastAsia="ru-RU"/>
        </w:rPr>
        <w:t xml:space="preserve">, </w:t>
      </w:r>
      <w:r>
        <w:rPr>
          <w:color w:val="auto"/>
          <w:sz w:val="24"/>
          <w:szCs w:val="24"/>
          <w:lang w:val="ru-RU" w:eastAsia="ru-RU"/>
        </w:rPr>
        <w:t>алайда</w:t>
      </w:r>
      <w:r>
        <w:rPr>
          <w:color w:val="auto"/>
          <w:sz w:val="24"/>
          <w:szCs w:val="24"/>
          <w:lang w:val="en-US" w:eastAsia="ru-RU"/>
        </w:rPr>
        <w:t xml:space="preserve">, </w:t>
      </w:r>
      <w:r>
        <w:rPr>
          <w:color w:val="auto"/>
          <w:sz w:val="24"/>
          <w:szCs w:val="24"/>
          <w:lang w:val="ru-RU" w:eastAsia="ru-RU"/>
        </w:rPr>
        <w:t>оның</w:t>
      </w:r>
      <w:r>
        <w:rPr>
          <w:color w:val="auto"/>
          <w:sz w:val="24"/>
          <w:szCs w:val="24"/>
          <w:lang w:val="en-US" w:eastAsia="ru-RU"/>
        </w:rPr>
        <w:t xml:space="preserve"> </w:t>
      </w:r>
      <w:r>
        <w:rPr>
          <w:color w:val="auto"/>
          <w:sz w:val="24"/>
          <w:szCs w:val="24"/>
          <w:lang w:val="ru-RU" w:eastAsia="ru-RU"/>
        </w:rPr>
        <w:t>мақсаты</w:t>
      </w:r>
      <w:r>
        <w:rPr>
          <w:color w:val="auto"/>
          <w:sz w:val="24"/>
          <w:szCs w:val="24"/>
          <w:lang w:val="en-US" w:eastAsia="ru-RU"/>
        </w:rPr>
        <w:t xml:space="preserve"> </w:t>
      </w:r>
      <w:r>
        <w:rPr>
          <w:color w:val="auto"/>
          <w:sz w:val="24"/>
          <w:szCs w:val="24"/>
          <w:lang w:val="ru-RU" w:eastAsia="ru-RU"/>
        </w:rPr>
        <w:t>мен</w:t>
      </w:r>
      <w:r>
        <w:rPr>
          <w:color w:val="auto"/>
          <w:sz w:val="24"/>
          <w:szCs w:val="24"/>
          <w:lang w:val="en-US" w:eastAsia="ru-RU"/>
        </w:rPr>
        <w:t xml:space="preserve"> </w:t>
      </w:r>
      <w:r>
        <w:rPr>
          <w:color w:val="auto"/>
          <w:sz w:val="24"/>
          <w:szCs w:val="24"/>
          <w:lang w:val="ru-RU" w:eastAsia="ru-RU"/>
        </w:rPr>
        <w:t>міндеттерінен</w:t>
      </w:r>
      <w:r>
        <w:rPr>
          <w:color w:val="auto"/>
          <w:sz w:val="24"/>
          <w:szCs w:val="24"/>
          <w:lang w:val="en-US" w:eastAsia="ru-RU"/>
        </w:rPr>
        <w:t xml:space="preserve"> </w:t>
      </w:r>
      <w:r>
        <w:rPr>
          <w:color w:val="auto"/>
          <w:sz w:val="24"/>
          <w:szCs w:val="24"/>
          <w:lang w:val="ru-RU" w:eastAsia="ru-RU"/>
        </w:rPr>
        <w:t>хабарсыз</w:t>
      </w:r>
      <w:r>
        <w:rPr>
          <w:color w:val="auto"/>
          <w:sz w:val="24"/>
          <w:szCs w:val="24"/>
          <w:lang w:val="en-US" w:eastAsia="ru-RU"/>
        </w:rPr>
        <w:t xml:space="preserve"> </w:t>
      </w:r>
      <w:r>
        <w:rPr>
          <w:color w:val="auto"/>
          <w:sz w:val="24"/>
          <w:szCs w:val="24"/>
          <w:lang w:val="ru-RU" w:eastAsia="ru-RU"/>
        </w:rPr>
        <w:t>болып</w:t>
      </w:r>
      <w:r>
        <w:rPr>
          <w:color w:val="auto"/>
          <w:sz w:val="24"/>
          <w:szCs w:val="24"/>
          <w:lang w:val="en-US" w:eastAsia="ru-RU"/>
        </w:rPr>
        <w:t xml:space="preserve"> </w:t>
      </w:r>
      <w:r>
        <w:rPr>
          <w:color w:val="auto"/>
          <w:sz w:val="24"/>
          <w:szCs w:val="24"/>
          <w:lang w:val="ru-RU" w:eastAsia="ru-RU"/>
        </w:rPr>
        <w:t>шықты</w:t>
      </w:r>
      <w:r>
        <w:rPr>
          <w:color w:val="auto"/>
          <w:sz w:val="24"/>
          <w:szCs w:val="24"/>
          <w:lang w:val="en-US" w:eastAsia="ru-RU"/>
        </w:rPr>
        <w:t xml:space="preserve">. </w:t>
      </w:r>
      <w:r>
        <w:rPr>
          <w:color w:val="auto"/>
          <w:sz w:val="24"/>
          <w:szCs w:val="24"/>
          <w:lang w:val="ru-RU" w:eastAsia="ru-RU"/>
        </w:rPr>
        <w:t>Алғашында</w:t>
      </w:r>
      <w:r>
        <w:rPr>
          <w:color w:val="auto"/>
          <w:sz w:val="24"/>
          <w:szCs w:val="24"/>
          <w:lang w:val="en-US" w:eastAsia="ru-RU"/>
        </w:rPr>
        <w:t xml:space="preserve"> </w:t>
      </w:r>
      <w:r>
        <w:rPr>
          <w:color w:val="auto"/>
          <w:sz w:val="24"/>
          <w:szCs w:val="24"/>
          <w:lang w:val="ru-RU" w:eastAsia="ru-RU"/>
        </w:rPr>
        <w:t>компьютерлік</w:t>
      </w:r>
      <w:r>
        <w:rPr>
          <w:color w:val="auto"/>
          <w:sz w:val="24"/>
          <w:szCs w:val="24"/>
          <w:lang w:val="en-US" w:eastAsia="ru-RU"/>
        </w:rPr>
        <w:t xml:space="preserve"> </w:t>
      </w:r>
      <w:r>
        <w:rPr>
          <w:color w:val="auto"/>
          <w:sz w:val="24"/>
          <w:szCs w:val="24"/>
          <w:lang w:val="ru-RU" w:eastAsia="ru-RU"/>
        </w:rPr>
        <w:t>сауаттылық</w:t>
      </w:r>
      <w:r>
        <w:rPr>
          <w:color w:val="auto"/>
          <w:sz w:val="24"/>
          <w:szCs w:val="24"/>
          <w:lang w:val="en-US" w:eastAsia="ru-RU"/>
        </w:rPr>
        <w:t xml:space="preserve"> </w:t>
      </w:r>
      <w:r>
        <w:rPr>
          <w:color w:val="auto"/>
          <w:sz w:val="24"/>
          <w:szCs w:val="24"/>
          <w:lang w:val="ru-RU" w:eastAsia="ru-RU"/>
        </w:rPr>
        <w:t>курстары</w:t>
      </w:r>
      <w:r>
        <w:rPr>
          <w:color w:val="auto"/>
          <w:sz w:val="24"/>
          <w:szCs w:val="24"/>
          <w:lang w:val="en-US" w:eastAsia="ru-RU"/>
        </w:rPr>
        <w:t xml:space="preserve"> </w:t>
      </w:r>
      <w:r>
        <w:rPr>
          <w:color w:val="auto"/>
          <w:sz w:val="24"/>
          <w:szCs w:val="24"/>
          <w:lang w:val="ru-RU" w:eastAsia="ru-RU"/>
        </w:rPr>
        <w:t>жоғары</w:t>
      </w:r>
      <w:r>
        <w:rPr>
          <w:color w:val="auto"/>
          <w:sz w:val="24"/>
          <w:szCs w:val="24"/>
          <w:lang w:val="en-US" w:eastAsia="ru-RU"/>
        </w:rPr>
        <w:t xml:space="preserve"> </w:t>
      </w:r>
      <w:r>
        <w:rPr>
          <w:color w:val="auto"/>
          <w:sz w:val="24"/>
          <w:szCs w:val="24"/>
          <w:lang w:val="ru-RU" w:eastAsia="ru-RU"/>
        </w:rPr>
        <w:t>сұраныс</w:t>
      </w:r>
      <w:r>
        <w:rPr>
          <w:color w:val="auto"/>
          <w:sz w:val="24"/>
          <w:szCs w:val="24"/>
          <w:lang w:val="en-US" w:eastAsia="ru-RU"/>
        </w:rPr>
        <w:t xml:space="preserve"> </w:t>
      </w:r>
      <w:r>
        <w:rPr>
          <w:color w:val="auto"/>
          <w:sz w:val="24"/>
          <w:szCs w:val="24"/>
          <w:lang w:val="ru-RU" w:eastAsia="ru-RU"/>
        </w:rPr>
        <w:t>есебінен</w:t>
      </w:r>
      <w:r>
        <w:rPr>
          <w:color w:val="auto"/>
          <w:sz w:val="24"/>
          <w:szCs w:val="24"/>
          <w:lang w:val="en-US" w:eastAsia="ru-RU"/>
        </w:rPr>
        <w:t xml:space="preserve"> </w:t>
      </w:r>
      <w:r>
        <w:rPr>
          <w:color w:val="auto"/>
          <w:sz w:val="24"/>
          <w:szCs w:val="24"/>
          <w:lang w:val="ru-RU" w:eastAsia="ru-RU"/>
        </w:rPr>
        <w:t>және</w:t>
      </w:r>
      <w:r>
        <w:rPr>
          <w:color w:val="auto"/>
          <w:sz w:val="24"/>
          <w:szCs w:val="24"/>
          <w:lang w:val="en-US" w:eastAsia="ru-RU"/>
        </w:rPr>
        <w:t xml:space="preserve"> </w:t>
      </w:r>
      <w:r>
        <w:rPr>
          <w:color w:val="auto"/>
          <w:sz w:val="24"/>
          <w:szCs w:val="24"/>
          <w:lang w:val="ru-RU" w:eastAsia="ru-RU"/>
        </w:rPr>
        <w:t>қазақстандықтардың</w:t>
      </w:r>
      <w:r>
        <w:rPr>
          <w:color w:val="auto"/>
          <w:sz w:val="24"/>
          <w:szCs w:val="24"/>
          <w:lang w:val="en-US" w:eastAsia="ru-RU"/>
        </w:rPr>
        <w:t xml:space="preserve"> </w:t>
      </w:r>
      <w:r>
        <w:rPr>
          <w:color w:val="auto"/>
          <w:sz w:val="24"/>
          <w:szCs w:val="24"/>
          <w:lang w:val="ru-RU" w:eastAsia="ru-RU"/>
        </w:rPr>
        <w:t>заманауи</w:t>
      </w:r>
      <w:r>
        <w:rPr>
          <w:color w:val="auto"/>
          <w:sz w:val="24"/>
          <w:szCs w:val="24"/>
          <w:lang w:val="en-US" w:eastAsia="ru-RU"/>
        </w:rPr>
        <w:t xml:space="preserve"> </w:t>
      </w:r>
      <w:r>
        <w:rPr>
          <w:color w:val="auto"/>
          <w:sz w:val="24"/>
          <w:szCs w:val="24"/>
          <w:lang w:val="ru-RU" w:eastAsia="ru-RU"/>
        </w:rPr>
        <w:t>икемделу</w:t>
      </w:r>
      <w:r>
        <w:rPr>
          <w:color w:val="auto"/>
          <w:sz w:val="24"/>
          <w:szCs w:val="24"/>
          <w:lang w:val="en-US" w:eastAsia="ru-RU"/>
        </w:rPr>
        <w:t xml:space="preserve"> </w:t>
      </w:r>
      <w:r>
        <w:rPr>
          <w:color w:val="auto"/>
          <w:sz w:val="24"/>
          <w:szCs w:val="24"/>
          <w:lang w:val="ru-RU" w:eastAsia="ru-RU"/>
        </w:rPr>
        <w:t>мен</w:t>
      </w:r>
      <w:r>
        <w:rPr>
          <w:color w:val="auto"/>
          <w:sz w:val="24"/>
          <w:szCs w:val="24"/>
          <w:lang w:val="en-US" w:eastAsia="ru-RU"/>
        </w:rPr>
        <w:t xml:space="preserve"> </w:t>
      </w:r>
      <w:r>
        <w:rPr>
          <w:color w:val="auto"/>
          <w:sz w:val="24"/>
          <w:szCs w:val="24"/>
          <w:lang w:val="ru-RU" w:eastAsia="ru-RU"/>
        </w:rPr>
        <w:t>білімді</w:t>
      </w:r>
      <w:r>
        <w:rPr>
          <w:color w:val="auto"/>
          <w:sz w:val="24"/>
          <w:szCs w:val="24"/>
          <w:lang w:val="en-US" w:eastAsia="ru-RU"/>
        </w:rPr>
        <w:t xml:space="preserve"> </w:t>
      </w:r>
      <w:r>
        <w:rPr>
          <w:color w:val="auto"/>
          <w:sz w:val="24"/>
          <w:szCs w:val="24"/>
          <w:lang w:val="ru-RU" w:eastAsia="ru-RU"/>
        </w:rPr>
        <w:t>ерікті</w:t>
      </w:r>
      <w:r>
        <w:rPr>
          <w:color w:val="auto"/>
          <w:sz w:val="24"/>
          <w:szCs w:val="24"/>
          <w:lang w:val="en-US" w:eastAsia="ru-RU"/>
        </w:rPr>
        <w:t xml:space="preserve"> </w:t>
      </w:r>
      <w:r>
        <w:rPr>
          <w:color w:val="auto"/>
          <w:sz w:val="24"/>
          <w:szCs w:val="24"/>
          <w:lang w:val="ru-RU" w:eastAsia="ru-RU"/>
        </w:rPr>
        <w:t>түрде</w:t>
      </w:r>
      <w:r>
        <w:rPr>
          <w:color w:val="auto"/>
          <w:sz w:val="24"/>
          <w:szCs w:val="24"/>
          <w:lang w:val="en-US" w:eastAsia="ru-RU"/>
        </w:rPr>
        <w:t xml:space="preserve"> </w:t>
      </w:r>
      <w:r>
        <w:rPr>
          <w:color w:val="auto"/>
          <w:sz w:val="24"/>
          <w:szCs w:val="24"/>
          <w:lang w:val="ru-RU" w:eastAsia="ru-RU"/>
        </w:rPr>
        <w:t>игеру</w:t>
      </w:r>
      <w:r>
        <w:rPr>
          <w:color w:val="auto"/>
          <w:sz w:val="24"/>
          <w:szCs w:val="24"/>
          <w:lang w:val="en-US" w:eastAsia="ru-RU"/>
        </w:rPr>
        <w:t xml:space="preserve"> </w:t>
      </w:r>
      <w:r>
        <w:rPr>
          <w:color w:val="auto"/>
          <w:sz w:val="24"/>
          <w:szCs w:val="24"/>
          <w:lang w:val="ru-RU" w:eastAsia="ru-RU"/>
        </w:rPr>
        <w:t>ниетінен</w:t>
      </w:r>
      <w:r>
        <w:rPr>
          <w:color w:val="auto"/>
          <w:sz w:val="24"/>
          <w:szCs w:val="24"/>
          <w:lang w:val="en-US" w:eastAsia="ru-RU"/>
        </w:rPr>
        <w:t xml:space="preserve"> </w:t>
      </w:r>
      <w:r>
        <w:rPr>
          <w:color w:val="auto"/>
          <w:sz w:val="24"/>
          <w:szCs w:val="24"/>
          <w:lang w:val="ru-RU" w:eastAsia="ru-RU"/>
        </w:rPr>
        <w:t>ашылады</w:t>
      </w:r>
      <w:r>
        <w:rPr>
          <w:color w:val="auto"/>
          <w:sz w:val="24"/>
          <w:szCs w:val="24"/>
          <w:lang w:val="en-US" w:eastAsia="ru-RU"/>
        </w:rPr>
        <w:t xml:space="preserve"> </w:t>
      </w:r>
      <w:r>
        <w:rPr>
          <w:color w:val="auto"/>
          <w:sz w:val="24"/>
          <w:szCs w:val="24"/>
          <w:lang w:val="ru-RU" w:eastAsia="ru-RU"/>
        </w:rPr>
        <w:t>деп</w:t>
      </w:r>
      <w:r>
        <w:rPr>
          <w:color w:val="auto"/>
          <w:sz w:val="24"/>
          <w:szCs w:val="24"/>
          <w:lang w:val="en-US" w:eastAsia="ru-RU"/>
        </w:rPr>
        <w:t xml:space="preserve"> </w:t>
      </w:r>
      <w:r>
        <w:rPr>
          <w:color w:val="auto"/>
          <w:sz w:val="24"/>
          <w:szCs w:val="24"/>
          <w:lang w:val="ru-RU" w:eastAsia="ru-RU"/>
        </w:rPr>
        <w:t>есептелген</w:t>
      </w:r>
      <w:r>
        <w:rPr>
          <w:color w:val="auto"/>
          <w:sz w:val="24"/>
          <w:szCs w:val="24"/>
          <w:lang w:val="en-US" w:eastAsia="ru-RU"/>
        </w:rPr>
        <w:t xml:space="preserve"> </w:t>
      </w:r>
      <w:r>
        <w:rPr>
          <w:color w:val="auto"/>
          <w:sz w:val="24"/>
          <w:szCs w:val="24"/>
          <w:lang w:val="ru-RU" w:eastAsia="ru-RU"/>
        </w:rPr>
        <w:t>еді</w:t>
      </w:r>
      <w:r>
        <w:rPr>
          <w:color w:val="auto"/>
          <w:sz w:val="24"/>
          <w:szCs w:val="24"/>
          <w:lang w:val="en-US" w:eastAsia="ru-RU"/>
        </w:rPr>
        <w:t xml:space="preserve">. </w:t>
      </w:r>
      <w:r>
        <w:rPr>
          <w:color w:val="auto"/>
          <w:sz w:val="24"/>
          <w:szCs w:val="24"/>
          <w:lang w:val="ru-RU" w:eastAsia="ru-RU"/>
        </w:rPr>
        <w:t>Бірақ</w:t>
      </w:r>
      <w:r>
        <w:rPr>
          <w:color w:val="auto"/>
          <w:sz w:val="24"/>
          <w:szCs w:val="24"/>
          <w:lang w:val="en-US" w:eastAsia="ru-RU"/>
        </w:rPr>
        <w:t xml:space="preserve">, </w:t>
      </w:r>
      <w:r>
        <w:rPr>
          <w:color w:val="auto"/>
          <w:sz w:val="24"/>
          <w:szCs w:val="24"/>
          <w:lang w:val="ru-RU" w:eastAsia="ru-RU"/>
        </w:rPr>
        <w:t>аймақтардағы</w:t>
      </w:r>
      <w:r>
        <w:rPr>
          <w:color w:val="auto"/>
          <w:sz w:val="24"/>
          <w:szCs w:val="24"/>
          <w:lang w:val="en-US" w:eastAsia="ru-RU"/>
        </w:rPr>
        <w:t xml:space="preserve"> </w:t>
      </w:r>
      <w:r>
        <w:rPr>
          <w:color w:val="auto"/>
          <w:sz w:val="24"/>
          <w:szCs w:val="24"/>
          <w:lang w:val="ru-RU" w:eastAsia="ru-RU"/>
        </w:rPr>
        <w:t>түсіндіру</w:t>
      </w:r>
      <w:r>
        <w:rPr>
          <w:color w:val="auto"/>
          <w:sz w:val="24"/>
          <w:szCs w:val="24"/>
          <w:lang w:val="en-US" w:eastAsia="ru-RU"/>
        </w:rPr>
        <w:t xml:space="preserve"> </w:t>
      </w:r>
      <w:r>
        <w:rPr>
          <w:color w:val="auto"/>
          <w:sz w:val="24"/>
          <w:szCs w:val="24"/>
          <w:lang w:val="ru-RU" w:eastAsia="ru-RU"/>
        </w:rPr>
        <w:t>жұмыстарының</w:t>
      </w:r>
      <w:r>
        <w:rPr>
          <w:color w:val="auto"/>
          <w:sz w:val="24"/>
          <w:szCs w:val="24"/>
          <w:lang w:val="en-US" w:eastAsia="ru-RU"/>
        </w:rPr>
        <w:t xml:space="preserve"> </w:t>
      </w:r>
      <w:r>
        <w:rPr>
          <w:color w:val="auto"/>
          <w:sz w:val="24"/>
          <w:szCs w:val="24"/>
          <w:lang w:val="ru-RU" w:eastAsia="ru-RU"/>
        </w:rPr>
        <w:t>болмауы</w:t>
      </w:r>
      <w:r>
        <w:rPr>
          <w:color w:val="auto"/>
          <w:sz w:val="24"/>
          <w:szCs w:val="24"/>
          <w:lang w:val="en-US" w:eastAsia="ru-RU"/>
        </w:rPr>
        <w:t xml:space="preserve"> </w:t>
      </w:r>
      <w:r>
        <w:rPr>
          <w:color w:val="auto"/>
          <w:sz w:val="24"/>
          <w:szCs w:val="24"/>
          <w:lang w:val="ru-RU" w:eastAsia="ru-RU"/>
        </w:rPr>
        <w:t>жаз</w:t>
      </w:r>
      <w:r>
        <w:rPr>
          <w:color w:val="auto"/>
          <w:sz w:val="24"/>
          <w:szCs w:val="24"/>
          <w:lang w:val="en-US" w:eastAsia="ru-RU"/>
        </w:rPr>
        <w:t xml:space="preserve"> </w:t>
      </w:r>
      <w:r>
        <w:rPr>
          <w:color w:val="auto"/>
          <w:sz w:val="24"/>
          <w:szCs w:val="24"/>
          <w:lang w:val="ru-RU" w:eastAsia="ru-RU"/>
        </w:rPr>
        <w:t>мезгілдерінде</w:t>
      </w:r>
      <w:r>
        <w:rPr>
          <w:color w:val="auto"/>
          <w:sz w:val="24"/>
          <w:szCs w:val="24"/>
          <w:lang w:val="en-US" w:eastAsia="ru-RU"/>
        </w:rPr>
        <w:t xml:space="preserve"> </w:t>
      </w:r>
      <w:r>
        <w:rPr>
          <w:color w:val="auto"/>
          <w:sz w:val="24"/>
          <w:szCs w:val="24"/>
          <w:lang w:val="ru-RU" w:eastAsia="ru-RU"/>
        </w:rPr>
        <w:t>тіпті</w:t>
      </w:r>
      <w:r>
        <w:rPr>
          <w:color w:val="auto"/>
          <w:sz w:val="24"/>
          <w:szCs w:val="24"/>
          <w:lang w:val="en-US" w:eastAsia="ru-RU"/>
        </w:rPr>
        <w:t xml:space="preserve"> </w:t>
      </w:r>
      <w:r>
        <w:rPr>
          <w:color w:val="auto"/>
          <w:sz w:val="24"/>
          <w:szCs w:val="24"/>
          <w:lang w:val="ru-RU" w:eastAsia="ru-RU"/>
        </w:rPr>
        <w:t>тегін</w:t>
      </w:r>
      <w:r>
        <w:rPr>
          <w:color w:val="auto"/>
          <w:sz w:val="24"/>
          <w:szCs w:val="24"/>
          <w:lang w:val="en-US" w:eastAsia="ru-RU"/>
        </w:rPr>
        <w:t xml:space="preserve"> </w:t>
      </w:r>
      <w:r>
        <w:rPr>
          <w:color w:val="auto"/>
          <w:sz w:val="24"/>
          <w:szCs w:val="24"/>
          <w:lang w:val="ru-RU" w:eastAsia="ru-RU"/>
        </w:rPr>
        <w:t>курстардың</w:t>
      </w:r>
      <w:r>
        <w:rPr>
          <w:color w:val="auto"/>
          <w:sz w:val="24"/>
          <w:szCs w:val="24"/>
          <w:lang w:val="en-US" w:eastAsia="ru-RU"/>
        </w:rPr>
        <w:t xml:space="preserve"> </w:t>
      </w:r>
      <w:r>
        <w:rPr>
          <w:color w:val="auto"/>
          <w:sz w:val="24"/>
          <w:szCs w:val="24"/>
          <w:lang w:val="ru-RU" w:eastAsia="ru-RU"/>
        </w:rPr>
        <w:t>өзіне</w:t>
      </w:r>
      <w:r>
        <w:rPr>
          <w:color w:val="auto"/>
          <w:sz w:val="24"/>
          <w:szCs w:val="24"/>
          <w:lang w:val="en-US" w:eastAsia="ru-RU"/>
        </w:rPr>
        <w:t xml:space="preserve"> </w:t>
      </w:r>
      <w:r>
        <w:rPr>
          <w:color w:val="auto"/>
          <w:sz w:val="24"/>
          <w:szCs w:val="24"/>
          <w:lang w:val="ru-RU" w:eastAsia="ru-RU"/>
        </w:rPr>
        <w:t>баратын</w:t>
      </w:r>
      <w:r>
        <w:rPr>
          <w:color w:val="auto"/>
          <w:sz w:val="24"/>
          <w:szCs w:val="24"/>
          <w:lang w:val="en-US" w:eastAsia="ru-RU"/>
        </w:rPr>
        <w:t xml:space="preserve"> </w:t>
      </w:r>
      <w:r>
        <w:rPr>
          <w:color w:val="auto"/>
          <w:sz w:val="24"/>
          <w:szCs w:val="24"/>
          <w:lang w:val="ru-RU" w:eastAsia="ru-RU"/>
        </w:rPr>
        <w:t>адамдардың</w:t>
      </w:r>
      <w:r>
        <w:rPr>
          <w:color w:val="auto"/>
          <w:sz w:val="24"/>
          <w:szCs w:val="24"/>
          <w:lang w:val="en-US" w:eastAsia="ru-RU"/>
        </w:rPr>
        <w:t xml:space="preserve"> </w:t>
      </w:r>
      <w:r>
        <w:rPr>
          <w:color w:val="auto"/>
          <w:sz w:val="24"/>
          <w:szCs w:val="24"/>
          <w:lang w:val="ru-RU" w:eastAsia="ru-RU"/>
        </w:rPr>
        <w:t>табылмауына</w:t>
      </w:r>
      <w:r>
        <w:rPr>
          <w:color w:val="auto"/>
          <w:sz w:val="24"/>
          <w:szCs w:val="24"/>
          <w:lang w:val="en-US" w:eastAsia="ru-RU"/>
        </w:rPr>
        <w:t xml:space="preserve"> </w:t>
      </w:r>
      <w:r>
        <w:rPr>
          <w:color w:val="auto"/>
          <w:sz w:val="24"/>
          <w:szCs w:val="24"/>
          <w:lang w:val="ru-RU" w:eastAsia="ru-RU"/>
        </w:rPr>
        <w:t>алып</w:t>
      </w:r>
      <w:r>
        <w:rPr>
          <w:color w:val="auto"/>
          <w:sz w:val="24"/>
          <w:szCs w:val="24"/>
          <w:lang w:val="en-US" w:eastAsia="ru-RU"/>
        </w:rPr>
        <w:t xml:space="preserve"> </w:t>
      </w:r>
      <w:r>
        <w:rPr>
          <w:color w:val="auto"/>
          <w:sz w:val="24"/>
          <w:szCs w:val="24"/>
          <w:lang w:val="ru-RU" w:eastAsia="ru-RU"/>
        </w:rPr>
        <w:t>келген</w:t>
      </w:r>
      <w:r>
        <w:rPr>
          <w:color w:val="auto"/>
          <w:sz w:val="24"/>
          <w:szCs w:val="24"/>
          <w:lang w:val="en-US" w:eastAsia="ru-RU"/>
        </w:rPr>
        <w:t xml:space="preserve">. </w:t>
      </w:r>
    </w:p>
    <w:p w:rsidR="00501633" w:rsidRDefault="00501633" w:rsidP="00501633">
      <w:pPr>
        <w:pStyle w:val="a5"/>
        <w:spacing w:before="100" w:beforeAutospacing="1" w:after="100" w:afterAutospacing="1"/>
        <w:rPr>
          <w:color w:val="auto"/>
          <w:sz w:val="24"/>
          <w:szCs w:val="24"/>
          <w:lang w:val="en-US" w:eastAsia="ru-RU"/>
        </w:rPr>
      </w:pPr>
      <w:r>
        <w:rPr>
          <w:color w:val="auto"/>
          <w:sz w:val="24"/>
          <w:szCs w:val="24"/>
          <w:lang w:val="ru-RU" w:eastAsia="ru-RU"/>
        </w:rPr>
        <w:t>Бағдарламаның</w:t>
      </w:r>
      <w:r>
        <w:rPr>
          <w:color w:val="auto"/>
          <w:sz w:val="24"/>
          <w:szCs w:val="24"/>
          <w:lang w:val="en-US" w:eastAsia="ru-RU"/>
        </w:rPr>
        <w:t xml:space="preserve"> </w:t>
      </w:r>
      <w:r>
        <w:rPr>
          <w:color w:val="auto"/>
          <w:sz w:val="24"/>
          <w:szCs w:val="24"/>
          <w:lang w:val="ru-RU" w:eastAsia="ru-RU"/>
        </w:rPr>
        <w:t>алғашқы</w:t>
      </w:r>
      <w:r>
        <w:rPr>
          <w:color w:val="auto"/>
          <w:sz w:val="24"/>
          <w:szCs w:val="24"/>
          <w:lang w:val="en-US" w:eastAsia="ru-RU"/>
        </w:rPr>
        <w:t xml:space="preserve"> </w:t>
      </w:r>
      <w:r>
        <w:rPr>
          <w:color w:val="auto"/>
          <w:sz w:val="24"/>
          <w:szCs w:val="24"/>
          <w:lang w:val="ru-RU" w:eastAsia="ru-RU"/>
        </w:rPr>
        <w:t>жылының</w:t>
      </w:r>
      <w:r>
        <w:rPr>
          <w:color w:val="auto"/>
          <w:sz w:val="24"/>
          <w:szCs w:val="24"/>
          <w:lang w:val="en-US" w:eastAsia="ru-RU"/>
        </w:rPr>
        <w:t xml:space="preserve"> </w:t>
      </w:r>
      <w:r>
        <w:rPr>
          <w:color w:val="auto"/>
          <w:sz w:val="24"/>
          <w:szCs w:val="24"/>
          <w:lang w:val="ru-RU" w:eastAsia="ru-RU"/>
        </w:rPr>
        <w:t>аяқталуына</w:t>
      </w:r>
      <w:r>
        <w:rPr>
          <w:color w:val="auto"/>
          <w:sz w:val="24"/>
          <w:szCs w:val="24"/>
          <w:lang w:val="en-US" w:eastAsia="ru-RU"/>
        </w:rPr>
        <w:t xml:space="preserve"> </w:t>
      </w:r>
      <w:r>
        <w:rPr>
          <w:color w:val="auto"/>
          <w:sz w:val="24"/>
          <w:szCs w:val="24"/>
          <w:lang w:val="ru-RU" w:eastAsia="ru-RU"/>
        </w:rPr>
        <w:t>орай</w:t>
      </w:r>
      <w:r>
        <w:rPr>
          <w:color w:val="auto"/>
          <w:sz w:val="24"/>
          <w:szCs w:val="24"/>
          <w:lang w:val="en-US" w:eastAsia="ru-RU"/>
        </w:rPr>
        <w:t xml:space="preserve"> </w:t>
      </w:r>
      <w:r>
        <w:rPr>
          <w:color w:val="auto"/>
          <w:sz w:val="24"/>
          <w:szCs w:val="24"/>
          <w:lang w:val="ru-RU" w:eastAsia="ru-RU"/>
        </w:rPr>
        <w:t>мемлекеттік</w:t>
      </w:r>
      <w:r>
        <w:rPr>
          <w:color w:val="auto"/>
          <w:sz w:val="24"/>
          <w:szCs w:val="24"/>
          <w:lang w:val="en-US" w:eastAsia="ru-RU"/>
        </w:rPr>
        <w:t xml:space="preserve"> </w:t>
      </w:r>
      <w:r>
        <w:rPr>
          <w:color w:val="auto"/>
          <w:sz w:val="24"/>
          <w:szCs w:val="24"/>
          <w:lang w:val="ru-RU" w:eastAsia="ru-RU"/>
        </w:rPr>
        <w:t>органдар</w:t>
      </w:r>
      <w:r>
        <w:rPr>
          <w:color w:val="auto"/>
          <w:sz w:val="24"/>
          <w:szCs w:val="24"/>
          <w:lang w:val="en-US" w:eastAsia="ru-RU"/>
        </w:rPr>
        <w:t xml:space="preserve"> </w:t>
      </w:r>
      <w:r>
        <w:rPr>
          <w:color w:val="auto"/>
          <w:sz w:val="24"/>
          <w:szCs w:val="24"/>
          <w:lang w:val="ru-RU" w:eastAsia="ru-RU"/>
        </w:rPr>
        <w:t>сонда</w:t>
      </w:r>
      <w:r>
        <w:rPr>
          <w:color w:val="auto"/>
          <w:sz w:val="24"/>
          <w:szCs w:val="24"/>
          <w:lang w:val="en-US" w:eastAsia="ru-RU"/>
        </w:rPr>
        <w:t xml:space="preserve"> </w:t>
      </w:r>
      <w:r>
        <w:rPr>
          <w:color w:val="auto"/>
          <w:sz w:val="24"/>
          <w:szCs w:val="24"/>
          <w:lang w:val="ru-RU" w:eastAsia="ru-RU"/>
        </w:rPr>
        <w:t>да</w:t>
      </w:r>
      <w:r>
        <w:rPr>
          <w:color w:val="auto"/>
          <w:sz w:val="24"/>
          <w:szCs w:val="24"/>
          <w:lang w:val="en-US" w:eastAsia="ru-RU"/>
        </w:rPr>
        <w:t xml:space="preserve"> </w:t>
      </w:r>
      <w:r>
        <w:rPr>
          <w:color w:val="auto"/>
          <w:sz w:val="24"/>
          <w:szCs w:val="24"/>
          <w:lang w:val="ru-RU" w:eastAsia="ru-RU"/>
        </w:rPr>
        <w:t>болса</w:t>
      </w:r>
      <w:r>
        <w:rPr>
          <w:color w:val="auto"/>
          <w:sz w:val="24"/>
          <w:szCs w:val="24"/>
          <w:lang w:val="en-US" w:eastAsia="ru-RU"/>
        </w:rPr>
        <w:t xml:space="preserve"> </w:t>
      </w:r>
      <w:r>
        <w:rPr>
          <w:color w:val="auto"/>
          <w:sz w:val="24"/>
          <w:szCs w:val="24"/>
          <w:lang w:val="ru-RU" w:eastAsia="ru-RU"/>
        </w:rPr>
        <w:t>мөлшерлік</w:t>
      </w:r>
      <w:r>
        <w:rPr>
          <w:color w:val="auto"/>
          <w:sz w:val="24"/>
          <w:szCs w:val="24"/>
          <w:lang w:val="en-US" w:eastAsia="ru-RU"/>
        </w:rPr>
        <w:t xml:space="preserve"> </w:t>
      </w:r>
      <w:r>
        <w:rPr>
          <w:color w:val="auto"/>
          <w:sz w:val="24"/>
          <w:szCs w:val="24"/>
          <w:lang w:val="ru-RU" w:eastAsia="ru-RU"/>
        </w:rPr>
        <w:t>көрсеткіштер</w:t>
      </w:r>
      <w:r>
        <w:rPr>
          <w:color w:val="auto"/>
          <w:sz w:val="24"/>
          <w:szCs w:val="24"/>
          <w:lang w:val="en-US" w:eastAsia="ru-RU"/>
        </w:rPr>
        <w:t xml:space="preserve"> </w:t>
      </w:r>
      <w:r>
        <w:rPr>
          <w:color w:val="auto"/>
          <w:sz w:val="24"/>
          <w:szCs w:val="24"/>
          <w:lang w:val="ru-RU" w:eastAsia="ru-RU"/>
        </w:rPr>
        <w:t>бойынша</w:t>
      </w:r>
      <w:r>
        <w:rPr>
          <w:color w:val="auto"/>
          <w:sz w:val="24"/>
          <w:szCs w:val="24"/>
          <w:lang w:val="en-US" w:eastAsia="ru-RU"/>
        </w:rPr>
        <w:t xml:space="preserve"> </w:t>
      </w:r>
      <w:r>
        <w:rPr>
          <w:color w:val="auto"/>
          <w:sz w:val="24"/>
          <w:szCs w:val="24"/>
          <w:lang w:val="ru-RU" w:eastAsia="ru-RU"/>
        </w:rPr>
        <w:t>есеп</w:t>
      </w:r>
      <w:r>
        <w:rPr>
          <w:color w:val="auto"/>
          <w:sz w:val="24"/>
          <w:szCs w:val="24"/>
          <w:lang w:val="en-US" w:eastAsia="ru-RU"/>
        </w:rPr>
        <w:t xml:space="preserve"> </w:t>
      </w:r>
      <w:r>
        <w:rPr>
          <w:color w:val="auto"/>
          <w:sz w:val="24"/>
          <w:szCs w:val="24"/>
          <w:lang w:val="ru-RU" w:eastAsia="ru-RU"/>
        </w:rPr>
        <w:t>берді</w:t>
      </w:r>
      <w:r>
        <w:rPr>
          <w:color w:val="auto"/>
          <w:sz w:val="24"/>
          <w:szCs w:val="24"/>
          <w:lang w:val="en-US" w:eastAsia="ru-RU"/>
        </w:rPr>
        <w:t xml:space="preserve">. </w:t>
      </w:r>
      <w:r>
        <w:rPr>
          <w:color w:val="auto"/>
          <w:sz w:val="24"/>
          <w:szCs w:val="24"/>
          <w:lang w:val="ru-RU" w:eastAsia="ru-RU"/>
        </w:rPr>
        <w:t>Дегенмен</w:t>
      </w:r>
      <w:r>
        <w:rPr>
          <w:color w:val="auto"/>
          <w:sz w:val="24"/>
          <w:szCs w:val="24"/>
          <w:lang w:val="en-US" w:eastAsia="ru-RU"/>
        </w:rPr>
        <w:t xml:space="preserve">, </w:t>
      </w:r>
      <w:r>
        <w:rPr>
          <w:color w:val="auto"/>
          <w:sz w:val="24"/>
          <w:szCs w:val="24"/>
          <w:lang w:val="ru-RU" w:eastAsia="ru-RU"/>
        </w:rPr>
        <w:t>ашық</w:t>
      </w:r>
      <w:r>
        <w:rPr>
          <w:color w:val="auto"/>
          <w:sz w:val="24"/>
          <w:szCs w:val="24"/>
          <w:lang w:val="en-US" w:eastAsia="ru-RU"/>
        </w:rPr>
        <w:t xml:space="preserve"> </w:t>
      </w:r>
      <w:r>
        <w:rPr>
          <w:color w:val="auto"/>
          <w:sz w:val="24"/>
          <w:szCs w:val="24"/>
          <w:lang w:val="ru-RU" w:eastAsia="ru-RU"/>
        </w:rPr>
        <w:t>ақпарат</w:t>
      </w:r>
      <w:r>
        <w:rPr>
          <w:color w:val="auto"/>
          <w:sz w:val="24"/>
          <w:szCs w:val="24"/>
          <w:lang w:val="en-US" w:eastAsia="ru-RU"/>
        </w:rPr>
        <w:t xml:space="preserve"> </w:t>
      </w:r>
      <w:r>
        <w:rPr>
          <w:color w:val="auto"/>
          <w:sz w:val="24"/>
          <w:szCs w:val="24"/>
          <w:lang w:val="ru-RU" w:eastAsia="ru-RU"/>
        </w:rPr>
        <w:t>көздерінен</w:t>
      </w:r>
      <w:r>
        <w:rPr>
          <w:color w:val="auto"/>
          <w:sz w:val="24"/>
          <w:szCs w:val="24"/>
          <w:lang w:val="en-US" w:eastAsia="ru-RU"/>
        </w:rPr>
        <w:t xml:space="preserve"> </w:t>
      </w:r>
      <w:r>
        <w:rPr>
          <w:color w:val="auto"/>
          <w:sz w:val="24"/>
          <w:szCs w:val="24"/>
          <w:lang w:val="ru-RU" w:eastAsia="ru-RU"/>
        </w:rPr>
        <w:t>бағдарламаның</w:t>
      </w:r>
      <w:r>
        <w:rPr>
          <w:color w:val="auto"/>
          <w:sz w:val="24"/>
          <w:szCs w:val="24"/>
          <w:lang w:val="en-US" w:eastAsia="ru-RU"/>
        </w:rPr>
        <w:t xml:space="preserve"> </w:t>
      </w:r>
      <w:r>
        <w:rPr>
          <w:color w:val="auto"/>
          <w:sz w:val="24"/>
          <w:szCs w:val="24"/>
          <w:lang w:val="ru-RU" w:eastAsia="ru-RU"/>
        </w:rPr>
        <w:t>сапалық</w:t>
      </w:r>
      <w:r>
        <w:rPr>
          <w:color w:val="auto"/>
          <w:sz w:val="24"/>
          <w:szCs w:val="24"/>
          <w:lang w:val="en-US" w:eastAsia="ru-RU"/>
        </w:rPr>
        <w:t xml:space="preserve"> </w:t>
      </w:r>
      <w:r>
        <w:rPr>
          <w:color w:val="auto"/>
          <w:sz w:val="24"/>
          <w:szCs w:val="24"/>
          <w:lang w:val="ru-RU" w:eastAsia="ru-RU"/>
        </w:rPr>
        <w:t>көрсеткіштері</w:t>
      </w:r>
      <w:r>
        <w:rPr>
          <w:color w:val="auto"/>
          <w:sz w:val="24"/>
          <w:szCs w:val="24"/>
          <w:lang w:val="en-US" w:eastAsia="ru-RU"/>
        </w:rPr>
        <w:t xml:space="preserve"> </w:t>
      </w:r>
      <w:r>
        <w:rPr>
          <w:color w:val="auto"/>
          <w:sz w:val="24"/>
          <w:szCs w:val="24"/>
          <w:lang w:val="ru-RU" w:eastAsia="ru-RU"/>
        </w:rPr>
        <w:t>бойынша</w:t>
      </w:r>
      <w:r>
        <w:rPr>
          <w:color w:val="auto"/>
          <w:sz w:val="24"/>
          <w:szCs w:val="24"/>
          <w:lang w:val="en-US" w:eastAsia="ru-RU"/>
        </w:rPr>
        <w:t xml:space="preserve"> </w:t>
      </w:r>
      <w:r>
        <w:rPr>
          <w:color w:val="auto"/>
          <w:sz w:val="24"/>
          <w:szCs w:val="24"/>
          <w:lang w:val="ru-RU" w:eastAsia="ru-RU"/>
        </w:rPr>
        <w:t>ақпаратты</w:t>
      </w:r>
      <w:r>
        <w:rPr>
          <w:color w:val="auto"/>
          <w:sz w:val="24"/>
          <w:szCs w:val="24"/>
          <w:lang w:val="en-US" w:eastAsia="ru-RU"/>
        </w:rPr>
        <w:t xml:space="preserve"> </w:t>
      </w:r>
      <w:r>
        <w:rPr>
          <w:color w:val="auto"/>
          <w:sz w:val="24"/>
          <w:szCs w:val="24"/>
          <w:lang w:val="ru-RU" w:eastAsia="ru-RU"/>
        </w:rPr>
        <w:t>табу</w:t>
      </w:r>
      <w:r>
        <w:rPr>
          <w:color w:val="auto"/>
          <w:sz w:val="24"/>
          <w:szCs w:val="24"/>
          <w:lang w:val="en-US" w:eastAsia="ru-RU"/>
        </w:rPr>
        <w:t xml:space="preserve"> </w:t>
      </w:r>
      <w:r>
        <w:rPr>
          <w:color w:val="auto"/>
          <w:sz w:val="24"/>
          <w:szCs w:val="24"/>
          <w:lang w:val="ru-RU" w:eastAsia="ru-RU"/>
        </w:rPr>
        <w:t>мүмкін</w:t>
      </w:r>
      <w:r>
        <w:rPr>
          <w:color w:val="auto"/>
          <w:sz w:val="24"/>
          <w:szCs w:val="24"/>
          <w:lang w:val="en-US" w:eastAsia="ru-RU"/>
        </w:rPr>
        <w:t xml:space="preserve"> </w:t>
      </w:r>
      <w:r>
        <w:rPr>
          <w:color w:val="auto"/>
          <w:sz w:val="24"/>
          <w:szCs w:val="24"/>
          <w:lang w:val="ru-RU" w:eastAsia="ru-RU"/>
        </w:rPr>
        <w:t>болмады</w:t>
      </w:r>
      <w:r>
        <w:rPr>
          <w:color w:val="auto"/>
          <w:sz w:val="24"/>
          <w:szCs w:val="24"/>
          <w:lang w:val="en-US" w:eastAsia="ru-RU"/>
        </w:rPr>
        <w:t xml:space="preserve">. </w:t>
      </w:r>
      <w:r>
        <w:rPr>
          <w:color w:val="auto"/>
          <w:sz w:val="24"/>
          <w:szCs w:val="24"/>
          <w:lang w:val="ru-RU" w:eastAsia="ru-RU"/>
        </w:rPr>
        <w:t>Үкіметтік</w:t>
      </w:r>
      <w:r>
        <w:rPr>
          <w:color w:val="auto"/>
          <w:sz w:val="24"/>
          <w:szCs w:val="24"/>
          <w:lang w:val="en-US" w:eastAsia="ru-RU"/>
        </w:rPr>
        <w:t xml:space="preserve"> </w:t>
      </w:r>
      <w:r>
        <w:rPr>
          <w:color w:val="auto"/>
          <w:sz w:val="24"/>
          <w:szCs w:val="24"/>
          <w:lang w:val="ru-RU" w:eastAsia="ru-RU"/>
        </w:rPr>
        <w:t>емес</w:t>
      </w:r>
      <w:r>
        <w:rPr>
          <w:color w:val="auto"/>
          <w:sz w:val="24"/>
          <w:szCs w:val="24"/>
          <w:lang w:val="en-US" w:eastAsia="ru-RU"/>
        </w:rPr>
        <w:t xml:space="preserve"> </w:t>
      </w:r>
      <w:r>
        <w:rPr>
          <w:color w:val="auto"/>
          <w:sz w:val="24"/>
          <w:szCs w:val="24"/>
          <w:lang w:val="ru-RU" w:eastAsia="ru-RU"/>
        </w:rPr>
        <w:t>ұйымдардың</w:t>
      </w:r>
      <w:r>
        <w:rPr>
          <w:color w:val="auto"/>
          <w:sz w:val="24"/>
          <w:szCs w:val="24"/>
          <w:lang w:val="en-US" w:eastAsia="ru-RU"/>
        </w:rPr>
        <w:t xml:space="preserve"> </w:t>
      </w:r>
      <w:r>
        <w:rPr>
          <w:color w:val="auto"/>
          <w:sz w:val="24"/>
          <w:szCs w:val="24"/>
          <w:lang w:val="ru-RU" w:eastAsia="ru-RU"/>
        </w:rPr>
        <w:t>ресми</w:t>
      </w:r>
      <w:r>
        <w:rPr>
          <w:color w:val="auto"/>
          <w:sz w:val="24"/>
          <w:szCs w:val="24"/>
          <w:lang w:val="en-US" w:eastAsia="ru-RU"/>
        </w:rPr>
        <w:t xml:space="preserve"> </w:t>
      </w:r>
      <w:r>
        <w:rPr>
          <w:color w:val="auto"/>
          <w:sz w:val="24"/>
          <w:szCs w:val="24"/>
          <w:lang w:val="ru-RU" w:eastAsia="ru-RU"/>
        </w:rPr>
        <w:t>сұрау</w:t>
      </w:r>
      <w:r>
        <w:rPr>
          <w:color w:val="auto"/>
          <w:sz w:val="24"/>
          <w:szCs w:val="24"/>
          <w:lang w:val="en-US" w:eastAsia="ru-RU"/>
        </w:rPr>
        <w:t xml:space="preserve"> </w:t>
      </w:r>
      <w:r>
        <w:rPr>
          <w:color w:val="auto"/>
          <w:sz w:val="24"/>
          <w:szCs w:val="24"/>
          <w:lang w:val="ru-RU" w:eastAsia="ru-RU"/>
        </w:rPr>
        <w:t>салулар</w:t>
      </w:r>
      <w:r>
        <w:rPr>
          <w:color w:val="auto"/>
          <w:sz w:val="24"/>
          <w:szCs w:val="24"/>
          <w:lang w:val="en-US" w:eastAsia="ru-RU"/>
        </w:rPr>
        <w:t xml:space="preserve"> </w:t>
      </w:r>
      <w:r>
        <w:rPr>
          <w:color w:val="auto"/>
          <w:sz w:val="24"/>
          <w:szCs w:val="24"/>
          <w:lang w:val="ru-RU" w:eastAsia="ru-RU"/>
        </w:rPr>
        <w:t>көмегімен</w:t>
      </w:r>
      <w:r>
        <w:rPr>
          <w:color w:val="auto"/>
          <w:sz w:val="24"/>
          <w:szCs w:val="24"/>
          <w:lang w:val="en-US" w:eastAsia="ru-RU"/>
        </w:rPr>
        <w:t xml:space="preserve"> </w:t>
      </w:r>
      <w:r>
        <w:rPr>
          <w:color w:val="auto"/>
          <w:sz w:val="24"/>
          <w:szCs w:val="24"/>
          <w:lang w:val="ru-RU" w:eastAsia="ru-RU"/>
        </w:rPr>
        <w:t>бағдарламаның</w:t>
      </w:r>
      <w:r>
        <w:rPr>
          <w:color w:val="auto"/>
          <w:sz w:val="24"/>
          <w:szCs w:val="24"/>
          <w:lang w:val="en-US" w:eastAsia="ru-RU"/>
        </w:rPr>
        <w:t xml:space="preserve"> </w:t>
      </w:r>
      <w:r>
        <w:rPr>
          <w:color w:val="auto"/>
          <w:sz w:val="24"/>
          <w:szCs w:val="24"/>
          <w:lang w:val="ru-RU" w:eastAsia="ru-RU"/>
        </w:rPr>
        <w:t>орындалу</w:t>
      </w:r>
      <w:r>
        <w:rPr>
          <w:color w:val="auto"/>
          <w:sz w:val="24"/>
          <w:szCs w:val="24"/>
          <w:lang w:val="en-US" w:eastAsia="ru-RU"/>
        </w:rPr>
        <w:t xml:space="preserve"> </w:t>
      </w:r>
      <w:r>
        <w:rPr>
          <w:color w:val="auto"/>
          <w:sz w:val="24"/>
          <w:szCs w:val="24"/>
          <w:lang w:val="ru-RU" w:eastAsia="ru-RU"/>
        </w:rPr>
        <w:t>сапасын</w:t>
      </w:r>
      <w:r>
        <w:rPr>
          <w:color w:val="auto"/>
          <w:sz w:val="24"/>
          <w:szCs w:val="24"/>
          <w:lang w:val="en-US" w:eastAsia="ru-RU"/>
        </w:rPr>
        <w:t xml:space="preserve">, </w:t>
      </w:r>
      <w:r>
        <w:rPr>
          <w:color w:val="auto"/>
          <w:sz w:val="24"/>
          <w:szCs w:val="24"/>
          <w:lang w:val="ru-RU" w:eastAsia="ru-RU"/>
        </w:rPr>
        <w:t>сондай</w:t>
      </w:r>
      <w:r>
        <w:rPr>
          <w:color w:val="auto"/>
          <w:sz w:val="24"/>
          <w:szCs w:val="24"/>
          <w:lang w:val="en-US" w:eastAsia="ru-RU"/>
        </w:rPr>
        <w:t>-</w:t>
      </w:r>
      <w:r>
        <w:rPr>
          <w:color w:val="auto"/>
          <w:sz w:val="24"/>
          <w:szCs w:val="24"/>
          <w:lang w:val="ru-RU" w:eastAsia="ru-RU"/>
        </w:rPr>
        <w:t>ақ</w:t>
      </w:r>
      <w:r>
        <w:rPr>
          <w:color w:val="auto"/>
          <w:sz w:val="24"/>
          <w:szCs w:val="24"/>
          <w:lang w:val="en-US" w:eastAsia="ru-RU"/>
        </w:rPr>
        <w:t xml:space="preserve">, 2007 </w:t>
      </w:r>
      <w:r>
        <w:rPr>
          <w:color w:val="auto"/>
          <w:sz w:val="24"/>
          <w:szCs w:val="24"/>
          <w:lang w:val="ru-RU" w:eastAsia="ru-RU"/>
        </w:rPr>
        <w:t>жылы</w:t>
      </w:r>
      <w:r>
        <w:rPr>
          <w:color w:val="auto"/>
          <w:sz w:val="24"/>
          <w:szCs w:val="24"/>
          <w:lang w:val="en-US" w:eastAsia="ru-RU"/>
        </w:rPr>
        <w:t xml:space="preserve"> </w:t>
      </w:r>
      <w:r>
        <w:rPr>
          <w:color w:val="auto"/>
          <w:sz w:val="24"/>
          <w:szCs w:val="24"/>
          <w:lang w:val="ru-RU" w:eastAsia="ru-RU"/>
        </w:rPr>
        <w:t>игерілген</w:t>
      </w:r>
      <w:r>
        <w:rPr>
          <w:color w:val="auto"/>
          <w:sz w:val="24"/>
          <w:szCs w:val="24"/>
          <w:lang w:val="en-US" w:eastAsia="ru-RU"/>
        </w:rPr>
        <w:t xml:space="preserve"> </w:t>
      </w:r>
      <w:r>
        <w:rPr>
          <w:color w:val="auto"/>
          <w:sz w:val="24"/>
          <w:szCs w:val="24"/>
          <w:lang w:val="ru-RU" w:eastAsia="ru-RU"/>
        </w:rPr>
        <w:t>бюджет</w:t>
      </w:r>
      <w:r>
        <w:rPr>
          <w:color w:val="auto"/>
          <w:sz w:val="24"/>
          <w:szCs w:val="24"/>
          <w:lang w:val="en-US" w:eastAsia="ru-RU"/>
        </w:rPr>
        <w:t xml:space="preserve"> </w:t>
      </w:r>
      <w:r>
        <w:rPr>
          <w:color w:val="auto"/>
          <w:sz w:val="24"/>
          <w:szCs w:val="24"/>
          <w:lang w:val="ru-RU" w:eastAsia="ru-RU"/>
        </w:rPr>
        <w:t>қаражатының</w:t>
      </w:r>
      <w:r>
        <w:rPr>
          <w:color w:val="auto"/>
          <w:sz w:val="24"/>
          <w:szCs w:val="24"/>
          <w:lang w:val="en-US" w:eastAsia="ru-RU"/>
        </w:rPr>
        <w:t xml:space="preserve"> </w:t>
      </w:r>
      <w:r>
        <w:rPr>
          <w:color w:val="auto"/>
          <w:sz w:val="24"/>
          <w:szCs w:val="24"/>
          <w:lang w:val="ru-RU" w:eastAsia="ru-RU"/>
        </w:rPr>
        <w:t>көлемін</w:t>
      </w:r>
      <w:r>
        <w:rPr>
          <w:color w:val="auto"/>
          <w:sz w:val="24"/>
          <w:szCs w:val="24"/>
          <w:lang w:val="en-US" w:eastAsia="ru-RU"/>
        </w:rPr>
        <w:t xml:space="preserve"> </w:t>
      </w:r>
      <w:r>
        <w:rPr>
          <w:color w:val="auto"/>
          <w:sz w:val="24"/>
          <w:szCs w:val="24"/>
          <w:lang w:val="ru-RU" w:eastAsia="ru-RU"/>
        </w:rPr>
        <w:t>бағалау</w:t>
      </w:r>
      <w:r>
        <w:rPr>
          <w:color w:val="auto"/>
          <w:sz w:val="24"/>
          <w:szCs w:val="24"/>
          <w:lang w:val="en-US" w:eastAsia="ru-RU"/>
        </w:rPr>
        <w:t xml:space="preserve"> </w:t>
      </w:r>
      <w:r>
        <w:rPr>
          <w:color w:val="auto"/>
          <w:sz w:val="24"/>
          <w:szCs w:val="24"/>
          <w:lang w:val="ru-RU" w:eastAsia="ru-RU"/>
        </w:rPr>
        <w:t>табыс</w:t>
      </w:r>
      <w:r>
        <w:rPr>
          <w:color w:val="auto"/>
          <w:sz w:val="24"/>
          <w:szCs w:val="24"/>
          <w:lang w:val="en-US" w:eastAsia="ru-RU"/>
        </w:rPr>
        <w:t xml:space="preserve"> </w:t>
      </w:r>
      <w:r>
        <w:rPr>
          <w:color w:val="auto"/>
          <w:sz w:val="24"/>
          <w:szCs w:val="24"/>
          <w:lang w:val="ru-RU" w:eastAsia="ru-RU"/>
        </w:rPr>
        <w:t>әкелмеді</w:t>
      </w:r>
      <w:r>
        <w:rPr>
          <w:color w:val="auto"/>
          <w:sz w:val="24"/>
          <w:szCs w:val="24"/>
          <w:lang w:val="en-US" w:eastAsia="ru-RU"/>
        </w:rPr>
        <w:t xml:space="preserve">, </w:t>
      </w:r>
      <w:r>
        <w:rPr>
          <w:color w:val="auto"/>
          <w:sz w:val="24"/>
          <w:szCs w:val="24"/>
          <w:lang w:val="ru-RU" w:eastAsia="ru-RU"/>
        </w:rPr>
        <w:t>деп</w:t>
      </w:r>
      <w:r>
        <w:rPr>
          <w:color w:val="auto"/>
          <w:sz w:val="24"/>
          <w:szCs w:val="24"/>
          <w:lang w:val="en-US" w:eastAsia="ru-RU"/>
        </w:rPr>
        <w:t xml:space="preserve"> </w:t>
      </w:r>
      <w:r>
        <w:rPr>
          <w:color w:val="auto"/>
          <w:sz w:val="24"/>
          <w:szCs w:val="24"/>
          <w:lang w:val="ru-RU" w:eastAsia="ru-RU"/>
        </w:rPr>
        <w:t>хабарлады</w:t>
      </w:r>
      <w:r>
        <w:rPr>
          <w:color w:val="auto"/>
          <w:sz w:val="24"/>
          <w:szCs w:val="24"/>
          <w:lang w:val="en-US" w:eastAsia="ru-RU"/>
        </w:rPr>
        <w:t xml:space="preserve"> </w:t>
      </w:r>
      <w:r>
        <w:rPr>
          <w:color w:val="auto"/>
          <w:sz w:val="24"/>
          <w:szCs w:val="24"/>
          <w:lang w:val="ru-RU" w:eastAsia="ru-RU"/>
        </w:rPr>
        <w:t>қор</w:t>
      </w:r>
      <w:r>
        <w:rPr>
          <w:color w:val="auto"/>
          <w:sz w:val="24"/>
          <w:szCs w:val="24"/>
          <w:lang w:val="en-US" w:eastAsia="ru-RU"/>
        </w:rPr>
        <w:t xml:space="preserve"> </w:t>
      </w:r>
      <w:r>
        <w:rPr>
          <w:color w:val="auto"/>
          <w:sz w:val="24"/>
          <w:szCs w:val="24"/>
          <w:lang w:val="ru-RU" w:eastAsia="ru-RU"/>
        </w:rPr>
        <w:t>өкілдері</w:t>
      </w:r>
      <w:r>
        <w:rPr>
          <w:color w:val="auto"/>
          <w:sz w:val="24"/>
          <w:szCs w:val="24"/>
          <w:lang w:val="en-US" w:eastAsia="ru-RU"/>
        </w:rPr>
        <w:t xml:space="preserve">. </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 xml:space="preserve">"Ақпараттық бастама" қоры "Ақпараттық теңсіздікті төмендету" мемлекеттік бағдарламасын жүзеге асыруға жауапты республикалық және аймақтық құрылымдарға жөнелтілген 18 сұрауының ешқайсысына жөнді жауап ала алмаған. Әрине, бұл ақпарат мемлекеттік құпия емес. Бірақ, азаматтық белсенділерге ол жөнінде баяндауға ешкім ұмтылар емес. Осылайша, олар халық салығынан құрылған құрылымдар жұмысының ашық болу қағидасын толығымен жоққа шығарып отыр", - деп хабарлады қор өкілдері. </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 xml:space="preserve">"Қоғамдық мониторинг нәтижесіне мемлекеттік органдар тарапынан қызығушылық пайда болып келе жатқанын көріп отырмыз. Алайда, соның өзінде ол барлығында бірдей көрініс тапқан жоқ. Соған қарамастан, Қазақстанда компьютерлік сауаттылар саны тек ресми есеп берулерде ғана емес, іс жүзінде де өсуі үшін ақпараттық теңсіздікті төмендету бағдарламасының сапалық көрсеткіштерін жақсарту бойынша мемлекеттік органдармен конструктивті диалог орнатуға үмітті", - деді "Ақпараттық бастама" қорының директоры Михаил Тюнин. </w:t>
      </w:r>
    </w:p>
    <w:p w:rsidR="00501633" w:rsidRDefault="00501633" w:rsidP="00501633">
      <w:pPr>
        <w:pStyle w:val="a5"/>
        <w:spacing w:before="100" w:beforeAutospacing="1" w:after="100" w:afterAutospacing="1"/>
        <w:rPr>
          <w:color w:val="auto"/>
          <w:sz w:val="24"/>
          <w:szCs w:val="24"/>
          <w:lang w:val="ru-RU" w:eastAsia="ru-RU"/>
        </w:rPr>
      </w:pPr>
      <w:r>
        <w:rPr>
          <w:color w:val="auto"/>
          <w:sz w:val="24"/>
          <w:szCs w:val="24"/>
          <w:lang w:val="ru-RU" w:eastAsia="ru-RU"/>
        </w:rPr>
        <w:t xml:space="preserve">Естеріңізге сала кетсек, жүзеге асуы үшін 15 млрд теңгеден астам қаржы бөлу жоспарланған "2007-2009 жылдардағы ақпараттық теңсіздікті төмендету" мемлекеттік бағдарламасының мақсаты Қазақстанда халықтың компьютерлік сауаттылығы мен Интернет желісін пайдаланушылар деңгейін 20 пайызға жеткізу болып табылады. </w:t>
      </w:r>
    </w:p>
    <w:p w:rsidR="00501633" w:rsidRDefault="00501633" w:rsidP="00501633">
      <w:pPr>
        <w:ind w:left="180" w:firstLine="360"/>
        <w:jc w:val="both"/>
        <w:rPr>
          <w:color w:val="000000"/>
          <w:lang w:val="kk-KZ"/>
        </w:rPr>
      </w:pPr>
      <w:r>
        <w:rPr>
          <w:color w:val="000000"/>
          <w:lang w:val="kk-KZ"/>
        </w:rPr>
        <w:t xml:space="preserve"> Ақпаратты-коммуникациялық технологияларды игеруде азаматтардың қызығушығын қалыптастыру.</w:t>
      </w:r>
    </w:p>
    <w:p w:rsidR="00501633" w:rsidRDefault="00501633" w:rsidP="00501633">
      <w:pPr>
        <w:jc w:val="both"/>
        <w:rPr>
          <w:lang w:val="kk-KZ"/>
        </w:rPr>
      </w:pPr>
      <w:r>
        <w:rPr>
          <w:color w:val="000000"/>
          <w:lang w:val="kk-KZ"/>
        </w:rPr>
        <w:t>Осы бағыттағы негізгі мақсат ақпаратты-коммуникациялық технологияларды игеруге азаматтардың қызығушылығын ынталандыру болып табылады. Қойылған мақсат Интернет желісінде электрондық сервистер саласын кеңейту есебінен қазіргі заманғы АКТ игеру мен компьютерлік сауаттылыққа оқуда, халықтың тұтынушылығын арттыруға бағытталған шаралар жүйесін құру жолымен жететін болады</w:t>
      </w:r>
      <w:r>
        <w:rPr>
          <w:lang w:val="kk-KZ"/>
        </w:rPr>
        <w:t>:</w:t>
      </w:r>
    </w:p>
    <w:p w:rsidR="00501633" w:rsidRDefault="00501633" w:rsidP="00501633">
      <w:pPr>
        <w:ind w:firstLine="708"/>
        <w:jc w:val="both"/>
        <w:rPr>
          <w:color w:val="000000"/>
          <w:lang w:val="kk-KZ"/>
        </w:rPr>
      </w:pPr>
      <w:r>
        <w:rPr>
          <w:color w:val="000000"/>
          <w:lang w:val="kk-KZ"/>
        </w:rPr>
        <w:t>ақпаратты-танымдық, ақпараттық көңіл көтеру порталдарында ақпаратық ресурстардың зияткерлік іздестіру жүйесін әзірлеу;</w:t>
      </w:r>
    </w:p>
    <w:p w:rsidR="00501633" w:rsidRDefault="00501633" w:rsidP="00501633">
      <w:pPr>
        <w:ind w:firstLine="708"/>
        <w:jc w:val="both"/>
        <w:rPr>
          <w:color w:val="000000"/>
          <w:lang w:val="kk-KZ"/>
        </w:rPr>
      </w:pPr>
      <w:r>
        <w:rPr>
          <w:color w:val="000000"/>
          <w:lang w:val="kk-KZ"/>
        </w:rPr>
        <w:t>республикалық және облыстық БАҚ-тың меншікті веб-сайттарын құру және өзектіленуінің мониторингі мен бақылауын ұйымдастыру;</w:t>
      </w:r>
    </w:p>
    <w:tbl>
      <w:tblPr>
        <w:tblW w:w="9900" w:type="dxa"/>
        <w:tblInd w:w="-165" w:type="dxa"/>
        <w:tblCellMar>
          <w:left w:w="0" w:type="dxa"/>
          <w:right w:w="0" w:type="dxa"/>
        </w:tblCellMar>
        <w:tblLook w:val="04A0"/>
      </w:tblPr>
      <w:tblGrid>
        <w:gridCol w:w="9900"/>
      </w:tblGrid>
      <w:tr w:rsidR="00501633" w:rsidTr="00501633">
        <w:trPr>
          <w:trHeight w:val="574"/>
        </w:trPr>
        <w:tc>
          <w:tcPr>
            <w:tcW w:w="9900" w:type="dxa"/>
            <w:tcMar>
              <w:top w:w="15" w:type="dxa"/>
              <w:left w:w="15" w:type="dxa"/>
              <w:bottom w:w="0" w:type="dxa"/>
              <w:right w:w="15" w:type="dxa"/>
            </w:tcMar>
            <w:hideMark/>
          </w:tcPr>
          <w:p w:rsidR="00501633" w:rsidRDefault="00501633">
            <w:pPr>
              <w:ind w:firstLine="885"/>
              <w:jc w:val="both"/>
              <w:rPr>
                <w:color w:val="000000"/>
                <w:lang w:val="kk-KZ"/>
              </w:rPr>
            </w:pPr>
            <w:r>
              <w:rPr>
                <w:color w:val="000000"/>
                <w:lang w:val="kk-KZ"/>
              </w:rPr>
              <w:t>индустрия және сауда саласындағы ақпаратты-танымдық веб-порталын құру және өзектіленуін қамтамасыз ету;</w:t>
            </w:r>
          </w:p>
        </w:tc>
      </w:tr>
      <w:tr w:rsidR="00501633" w:rsidTr="00501633">
        <w:trPr>
          <w:trHeight w:val="622"/>
        </w:trPr>
        <w:tc>
          <w:tcPr>
            <w:tcW w:w="9900" w:type="dxa"/>
            <w:tcMar>
              <w:top w:w="15" w:type="dxa"/>
              <w:left w:w="15" w:type="dxa"/>
              <w:bottom w:w="0" w:type="dxa"/>
              <w:right w:w="15" w:type="dxa"/>
            </w:tcMar>
            <w:hideMark/>
          </w:tcPr>
          <w:p w:rsidR="00501633" w:rsidRDefault="00501633">
            <w:pPr>
              <w:ind w:firstLine="885"/>
              <w:jc w:val="both"/>
              <w:rPr>
                <w:lang w:val="kk-KZ"/>
              </w:rPr>
            </w:pPr>
            <w:r>
              <w:rPr>
                <w:lang w:val="kk-KZ"/>
              </w:rPr>
              <w:lastRenderedPageBreak/>
              <w:t xml:space="preserve">заңды тұлғалардың ақпараттық веб-порталын құру және </w:t>
            </w:r>
            <w:r>
              <w:rPr>
                <w:color w:val="000000"/>
                <w:lang w:val="kk-KZ"/>
              </w:rPr>
              <w:t xml:space="preserve">өзектіленуін </w:t>
            </w:r>
            <w:r>
              <w:rPr>
                <w:lang w:val="kk-KZ"/>
              </w:rPr>
              <w:t>қамтамасыз ету;</w:t>
            </w:r>
          </w:p>
        </w:tc>
      </w:tr>
      <w:tr w:rsidR="00501633" w:rsidTr="00501633">
        <w:trPr>
          <w:trHeight w:val="580"/>
        </w:trPr>
        <w:tc>
          <w:tcPr>
            <w:tcW w:w="9900" w:type="dxa"/>
            <w:tcMar>
              <w:top w:w="15" w:type="dxa"/>
              <w:left w:w="15" w:type="dxa"/>
              <w:bottom w:w="0" w:type="dxa"/>
              <w:right w:w="15" w:type="dxa"/>
            </w:tcMar>
            <w:hideMark/>
          </w:tcPr>
          <w:p w:rsidR="00501633" w:rsidRDefault="00501633">
            <w:pPr>
              <w:ind w:firstLine="510"/>
              <w:jc w:val="both"/>
              <w:rPr>
                <w:lang w:val="kk-KZ"/>
              </w:rPr>
            </w:pPr>
            <w:r>
              <w:rPr>
                <w:color w:val="000000"/>
                <w:lang w:val="kk-KZ"/>
              </w:rPr>
              <w:t>ақпараттық технологиялар саласындағы ақпаратты-танымдық веб-портал</w:t>
            </w:r>
            <w:r>
              <w:rPr>
                <w:lang w:val="kk-KZ"/>
              </w:rPr>
              <w:t>ын</w:t>
            </w:r>
            <w:r>
              <w:rPr>
                <w:color w:val="000000"/>
                <w:lang w:val="kk-KZ"/>
              </w:rPr>
              <w:t xml:space="preserve"> құру және өзектіленуін қамтамасыз ету;</w:t>
            </w:r>
            <w:r>
              <w:rPr>
                <w:lang w:val="kk-KZ"/>
              </w:rPr>
              <w:t xml:space="preserve"> </w:t>
            </w:r>
          </w:p>
          <w:p w:rsidR="00501633" w:rsidRDefault="00501633">
            <w:pPr>
              <w:ind w:firstLine="510"/>
              <w:jc w:val="both"/>
              <w:rPr>
                <w:lang w:val="kk-KZ"/>
              </w:rPr>
            </w:pPr>
            <w:r>
              <w:rPr>
                <w:lang w:val="kk-KZ"/>
              </w:rPr>
              <w:t>«Ұлттық-мұра» ақпаратты - танымдық веб-порталын құру және өзектіленуін қамтамасыз ету;</w:t>
            </w:r>
          </w:p>
          <w:p w:rsidR="00501633" w:rsidRDefault="00501633">
            <w:pPr>
              <w:ind w:firstLine="510"/>
              <w:jc w:val="both"/>
              <w:rPr>
                <w:lang w:val="kk-KZ"/>
              </w:rPr>
            </w:pPr>
            <w:r>
              <w:rPr>
                <w:lang w:val="kk-KZ"/>
              </w:rPr>
              <w:t>«Қазақстанның кітапханасы» электрондық мемлекеттік кітапханалық қорын қалыптастыру;</w:t>
            </w:r>
          </w:p>
          <w:p w:rsidR="00501633" w:rsidRDefault="00501633">
            <w:pPr>
              <w:ind w:firstLine="510"/>
              <w:jc w:val="both"/>
              <w:rPr>
                <w:lang w:val="kk-KZ"/>
              </w:rPr>
            </w:pPr>
            <w:r>
              <w:rPr>
                <w:lang w:val="kk-KZ"/>
              </w:rPr>
              <w:t>денсаулық сақтау саласындағы</w:t>
            </w:r>
            <w:r>
              <w:rPr>
                <w:color w:val="000000"/>
                <w:lang w:val="kk-KZ"/>
              </w:rPr>
              <w:t xml:space="preserve"> ақпаратты-танымдық </w:t>
            </w:r>
            <w:r>
              <w:rPr>
                <w:lang w:val="kk-KZ"/>
              </w:rPr>
              <w:t>веб-порталын құру және өзектіленуін қамтамасыз ету;</w:t>
            </w:r>
          </w:p>
          <w:p w:rsidR="00501633" w:rsidRDefault="00501633">
            <w:pPr>
              <w:ind w:firstLine="510"/>
              <w:jc w:val="both"/>
              <w:rPr>
                <w:color w:val="000000"/>
                <w:lang w:val="kk-KZ"/>
              </w:rPr>
            </w:pPr>
            <w:r>
              <w:rPr>
                <w:lang w:val="kk-KZ"/>
              </w:rPr>
              <w:t xml:space="preserve">қазақстандық білім беру </w:t>
            </w:r>
            <w:r>
              <w:rPr>
                <w:color w:val="000000"/>
                <w:lang w:val="kk-KZ"/>
              </w:rPr>
              <w:t xml:space="preserve">ақпаратты-танымдық </w:t>
            </w:r>
            <w:r>
              <w:rPr>
                <w:lang w:val="kk-KZ"/>
              </w:rPr>
              <w:t>веб-порталын құру және өзектіленуін қамтамасыз ету.</w:t>
            </w:r>
          </w:p>
        </w:tc>
      </w:tr>
      <w:tr w:rsidR="00501633" w:rsidTr="00501633">
        <w:trPr>
          <w:trHeight w:val="754"/>
        </w:trPr>
        <w:tc>
          <w:tcPr>
            <w:tcW w:w="9900" w:type="dxa"/>
            <w:tcMar>
              <w:top w:w="15" w:type="dxa"/>
              <w:left w:w="15" w:type="dxa"/>
              <w:bottom w:w="0" w:type="dxa"/>
              <w:right w:w="15" w:type="dxa"/>
            </w:tcMar>
            <w:hideMark/>
          </w:tcPr>
          <w:p w:rsidR="00501633" w:rsidRDefault="00501633">
            <w:pPr>
              <w:ind w:firstLine="510"/>
              <w:jc w:val="both"/>
              <w:rPr>
                <w:lang w:val="kk-KZ"/>
              </w:rPr>
            </w:pPr>
            <w:r>
              <w:rPr>
                <w:lang w:val="kk-KZ"/>
              </w:rPr>
              <w:t>Компьютерлік сауаттылыққа оқыту үшін халықты тарту мақсатында қосымша ынталандыруды құру жоспарлануда:</w:t>
            </w:r>
          </w:p>
          <w:p w:rsidR="00501633" w:rsidRDefault="00501633">
            <w:pPr>
              <w:ind w:firstLine="510"/>
              <w:rPr>
                <w:lang w:val="kk-KZ"/>
              </w:rPr>
            </w:pPr>
            <w:r>
              <w:rPr>
                <w:lang w:val="kk-KZ"/>
              </w:rPr>
              <w:t xml:space="preserve">тыңдаушыларға 10 сағат Интернет желісінде тегін </w:t>
            </w:r>
            <w:r>
              <w:rPr>
                <w:color w:val="000000"/>
                <w:lang w:val="kk-KZ"/>
              </w:rPr>
              <w:t>жұмысты беру</w:t>
            </w:r>
            <w:r>
              <w:rPr>
                <w:lang w:val="kk-KZ"/>
              </w:rPr>
              <w:t xml:space="preserve">; </w:t>
            </w:r>
          </w:p>
          <w:p w:rsidR="00501633" w:rsidRDefault="00501633">
            <w:pPr>
              <w:ind w:firstLine="510"/>
              <w:jc w:val="both"/>
              <w:rPr>
                <w:color w:val="000000"/>
                <w:lang w:val="kk-KZ"/>
              </w:rPr>
            </w:pPr>
            <w:r>
              <w:rPr>
                <w:color w:val="000000"/>
                <w:lang w:val="kk-KZ"/>
              </w:rPr>
              <w:t>кез келген күрделі деңгейдегі сертификаттаудан өткен компьютерлік сауаттылық курстарын тыңдаушылар үшін компьютерлік техниканы, компьютерлік әдебиеттерді және Интернет желісінің қызметтерін сатып алған кезде шегерімдерінің жүйесін енгізу;</w:t>
            </w:r>
          </w:p>
          <w:p w:rsidR="00501633" w:rsidRDefault="00501633">
            <w:pPr>
              <w:ind w:firstLine="510"/>
              <w:jc w:val="both"/>
              <w:rPr>
                <w:color w:val="000000"/>
                <w:lang w:val="kk-KZ"/>
              </w:rPr>
            </w:pPr>
            <w:r>
              <w:rPr>
                <w:color w:val="000000"/>
                <w:lang w:val="kk-KZ"/>
              </w:rPr>
              <w:t>«электрондық үкімет» порталында журналдың электрондық болжамасын орналастыру және (қазақстандық сайттардың каталогы) «Қазақстанның сары беттері» журналын шығару.</w:t>
            </w:r>
          </w:p>
        </w:tc>
      </w:tr>
    </w:tbl>
    <w:p w:rsidR="00501633" w:rsidRDefault="00501633" w:rsidP="00501633">
      <w:pPr>
        <w:ind w:firstLine="708"/>
        <w:jc w:val="both"/>
        <w:rPr>
          <w:lang w:val="kk-KZ"/>
        </w:rPr>
      </w:pPr>
    </w:p>
    <w:p w:rsidR="00501633" w:rsidRDefault="00501633" w:rsidP="00501633">
      <w:pPr>
        <w:ind w:firstLine="708"/>
        <w:jc w:val="both"/>
        <w:rPr>
          <w:lang w:val="kk-KZ"/>
        </w:rPr>
      </w:pPr>
    </w:p>
    <w:p w:rsidR="00501633" w:rsidRDefault="00501633" w:rsidP="00501633">
      <w:pPr>
        <w:ind w:left="180" w:firstLine="180"/>
        <w:rPr>
          <w:lang w:val="kk-KZ"/>
        </w:rPr>
      </w:pPr>
      <w:r>
        <w:rPr>
          <w:lang w:val="kk-KZ"/>
        </w:rPr>
        <w:t>Бағдарламаның іс-шараларының орындалуына қоғамдық қолдауды қалыптастыру.</w:t>
      </w:r>
    </w:p>
    <w:p w:rsidR="00501633" w:rsidRDefault="00501633" w:rsidP="00501633">
      <w:pPr>
        <w:ind w:firstLine="708"/>
        <w:jc w:val="both"/>
        <w:rPr>
          <w:color w:val="000000"/>
          <w:lang w:val="kk-KZ"/>
        </w:rPr>
      </w:pPr>
      <w:r>
        <w:rPr>
          <w:lang w:val="kk-KZ"/>
        </w:rPr>
        <w:t>Осы бағыт шеңберінде мынадай іс-шараларды жүзеге асыру жоспарлануда:</w:t>
      </w:r>
    </w:p>
    <w:p w:rsidR="00501633" w:rsidRDefault="00501633" w:rsidP="00501633">
      <w:pPr>
        <w:ind w:firstLine="708"/>
        <w:jc w:val="both"/>
        <w:rPr>
          <w:color w:val="000000"/>
          <w:lang w:val="kk-KZ"/>
        </w:rPr>
      </w:pPr>
      <w:r>
        <w:rPr>
          <w:color w:val="000000"/>
          <w:lang w:val="kk-KZ"/>
        </w:rPr>
        <w:t>Қазақстан Республикасында а</w:t>
      </w:r>
      <w:r>
        <w:rPr>
          <w:lang w:val="kk-KZ"/>
        </w:rPr>
        <w:t>қпараттық теңсіздікті төмендету жөнінде халықаралық сараптамашылардың қатысуымен бейнеконференцияларды, семинарларды өткізу;</w:t>
      </w:r>
    </w:p>
    <w:p w:rsidR="00501633" w:rsidRDefault="00501633" w:rsidP="00501633">
      <w:pPr>
        <w:ind w:firstLine="708"/>
        <w:jc w:val="both"/>
        <w:rPr>
          <w:color w:val="000000"/>
          <w:lang w:val="kk-KZ"/>
        </w:rPr>
      </w:pPr>
      <w:r>
        <w:rPr>
          <w:color w:val="000000"/>
          <w:lang w:val="kk-KZ"/>
        </w:rPr>
        <w:t>Қазақстан Республикасында ақпараттық теңсіздікті төмендету  бағдарламасының іс-шараларын іске асыру барысында БАҚ (жарнамалық материалдар, PR-мақалалар, ТД- роликтері, баспаматериалдары – үндеу хаттар, плакаттар және веб-сайттар) арқылы мемлекеттік және орыс тілдерінде жария ету;</w:t>
      </w:r>
    </w:p>
    <w:p w:rsidR="00501633" w:rsidRDefault="00501633" w:rsidP="00501633">
      <w:pPr>
        <w:ind w:firstLine="708"/>
        <w:jc w:val="both"/>
        <w:rPr>
          <w:lang w:val="kk-KZ"/>
        </w:rPr>
      </w:pPr>
      <w:r>
        <w:rPr>
          <w:color w:val="000000"/>
          <w:lang w:val="kk-KZ"/>
        </w:rPr>
        <w:t>Қазақстан Республикасы Статистика агенттігінің Қазақстанның статистикалық жылнамасында компьютерлік сауаттылықтың және Интернетті пайдаланушылардың көрсеткіштерін жариялау</w:t>
      </w:r>
      <w:r>
        <w:rPr>
          <w:lang w:val="kk-KZ"/>
        </w:rPr>
        <w:t>;</w:t>
      </w:r>
    </w:p>
    <w:p w:rsidR="00501633" w:rsidRDefault="00501633" w:rsidP="00501633">
      <w:pPr>
        <w:ind w:firstLine="720"/>
        <w:jc w:val="both"/>
        <w:rPr>
          <w:color w:val="000000"/>
          <w:lang w:val="kk-KZ"/>
        </w:rPr>
      </w:pPr>
      <w:r>
        <w:rPr>
          <w:color w:val="000000"/>
          <w:lang w:val="kk-KZ"/>
        </w:rPr>
        <w:t>қазақстандық веб-сайттардың мемлекеттік және мемлекеттік емес конкурстарын өткізу;</w:t>
      </w:r>
    </w:p>
    <w:p w:rsidR="00501633" w:rsidRDefault="00501633" w:rsidP="00501633">
      <w:pPr>
        <w:ind w:firstLine="720"/>
        <w:jc w:val="both"/>
        <w:rPr>
          <w:lang w:val="kk-KZ"/>
        </w:rPr>
      </w:pPr>
      <w:r>
        <w:rPr>
          <w:lang w:val="kk-KZ"/>
        </w:rPr>
        <w:t>өңірлерде ақпараттық технологиялардың айлығын жүргізу:</w:t>
      </w:r>
      <w:r>
        <w:rPr>
          <w:lang w:val="kk-KZ"/>
        </w:rPr>
        <w:br/>
      </w:r>
      <w:r>
        <w:rPr>
          <w:lang w:val="kk-KZ"/>
        </w:rPr>
        <w:tab/>
        <w:t>Қазақстан Республикасында ақпараттық теңсіздікті төмендету</w:t>
      </w:r>
      <w:r>
        <w:rPr>
          <w:lang w:val="kk-KZ"/>
        </w:rPr>
        <w:br/>
        <w:t>бағдарламасы бойынша дөңгелек үстелдерді өткізу;</w:t>
      </w:r>
    </w:p>
    <w:p w:rsidR="00501633" w:rsidRDefault="00501633" w:rsidP="00501633">
      <w:pPr>
        <w:ind w:firstLine="720"/>
        <w:jc w:val="both"/>
        <w:rPr>
          <w:lang w:val="kk-KZ"/>
        </w:rPr>
      </w:pPr>
      <w:r>
        <w:rPr>
          <w:lang w:val="kk-KZ"/>
        </w:rPr>
        <w:t>ақпараттық технологиялар мамандарының лауазымының бос орындарына жәрмеңкелерді  және АКТ бойынша көрмелерді ұйымдастыру;</w:t>
      </w:r>
      <w:r>
        <w:rPr>
          <w:lang w:val="kk-KZ"/>
        </w:rPr>
        <w:br/>
      </w:r>
      <w:r>
        <w:rPr>
          <w:lang w:val="kk-KZ"/>
        </w:rPr>
        <w:tab/>
        <w:t>жоғарғы оқу орындарында, колледждерде, кәсіби мектеп</w:t>
      </w:r>
      <w:r>
        <w:rPr>
          <w:color w:val="000000"/>
          <w:lang w:val="kk-KZ"/>
        </w:rPr>
        <w:t>терде</w:t>
      </w:r>
      <w:r>
        <w:rPr>
          <w:lang w:val="kk-KZ"/>
        </w:rPr>
        <w:t xml:space="preserve"> және мектептерде бағдарламалау бойынша конкурстарды ұйымдастыру;</w:t>
      </w:r>
      <w:r>
        <w:rPr>
          <w:lang w:val="kk-KZ"/>
        </w:rPr>
        <w:br/>
      </w:r>
      <w:r>
        <w:rPr>
          <w:lang w:val="kk-KZ"/>
        </w:rPr>
        <w:tab/>
        <w:t>шектелген мүмкіндіктерімен ауыл халқы мен адамдарды Интернет желісіне тегін қол жеткізуін қамтамасыз ету;</w:t>
      </w:r>
      <w:r>
        <w:rPr>
          <w:lang w:val="kk-KZ"/>
        </w:rPr>
        <w:br/>
      </w:r>
      <w:r>
        <w:rPr>
          <w:lang w:val="kk-KZ"/>
        </w:rPr>
        <w:tab/>
        <w:t xml:space="preserve">компьютерлік курстарын </w:t>
      </w:r>
      <w:r>
        <w:rPr>
          <w:color w:val="000000"/>
          <w:lang w:val="kk-KZ"/>
        </w:rPr>
        <w:t>тегін</w:t>
      </w:r>
      <w:r>
        <w:rPr>
          <w:lang w:val="kk-KZ"/>
        </w:rPr>
        <w:t xml:space="preserve"> оқытуды жүргізу;</w:t>
      </w:r>
      <w:r>
        <w:rPr>
          <w:lang w:val="kk-KZ"/>
        </w:rPr>
        <w:br/>
      </w:r>
      <w:r>
        <w:rPr>
          <w:lang w:val="kk-KZ"/>
        </w:rPr>
        <w:tab/>
        <w:t xml:space="preserve"> шектелген мүмкіндіктерімен оқушылар, студенттер және адамдар үшін құны 50%-ға </w:t>
      </w:r>
      <w:r>
        <w:rPr>
          <w:color w:val="000000"/>
          <w:lang w:val="kk-KZ"/>
        </w:rPr>
        <w:t>төмендетілген</w:t>
      </w:r>
      <w:r>
        <w:rPr>
          <w:lang w:val="kk-KZ"/>
        </w:rPr>
        <w:t xml:space="preserve"> компьютерлерді сату бойынша акция;</w:t>
      </w:r>
      <w:r>
        <w:rPr>
          <w:lang w:val="kk-KZ"/>
        </w:rPr>
        <w:br/>
      </w:r>
      <w:r>
        <w:rPr>
          <w:lang w:val="kk-KZ"/>
        </w:rPr>
        <w:tab/>
        <w:t xml:space="preserve">АТ-сы мамандарын </w:t>
      </w:r>
      <w:r>
        <w:rPr>
          <w:color w:val="000000"/>
          <w:lang w:val="kk-KZ"/>
        </w:rPr>
        <w:t>даярлауды</w:t>
      </w:r>
      <w:r>
        <w:rPr>
          <w:color w:val="0000FF"/>
          <w:lang w:val="kk-KZ"/>
        </w:rPr>
        <w:t xml:space="preserve"> </w:t>
      </w:r>
      <w:r>
        <w:rPr>
          <w:lang w:val="kk-KZ"/>
        </w:rPr>
        <w:t>қамтамасыз ететін техникалық жоғарғы оқу орындарында «Ашық есіктер» күндерін өткізу.</w:t>
      </w:r>
    </w:p>
    <w:p w:rsidR="00501633" w:rsidRDefault="00501633" w:rsidP="00501633">
      <w:pPr>
        <w:jc w:val="both"/>
        <w:rPr>
          <w:lang w:val="kk-KZ"/>
        </w:rPr>
      </w:pPr>
    </w:p>
    <w:p w:rsidR="00501633" w:rsidRDefault="00501633" w:rsidP="00501633">
      <w:pPr>
        <w:ind w:firstLine="708"/>
        <w:jc w:val="both"/>
        <w:rPr>
          <w:color w:val="000000"/>
          <w:lang w:val="kk-KZ"/>
        </w:rPr>
      </w:pPr>
      <w:bookmarkStart w:id="0" w:name="OLE_LINK6"/>
      <w:bookmarkStart w:id="1" w:name="OLE_LINK5"/>
      <w:r>
        <w:rPr>
          <w:color w:val="000000"/>
          <w:lang w:val="kk-KZ"/>
        </w:rPr>
        <w:lastRenderedPageBreak/>
        <w:t>Бағдарламаны қаржыландыру республикалық және жергілікті бюджеттердің есебінен жүзеге асырылады.</w:t>
      </w:r>
    </w:p>
    <w:p w:rsidR="00501633" w:rsidRDefault="00501633" w:rsidP="00501633">
      <w:pPr>
        <w:ind w:firstLine="720"/>
        <w:jc w:val="both"/>
        <w:rPr>
          <w:b/>
          <w:bCs/>
          <w:lang w:val="kk-KZ"/>
        </w:rPr>
      </w:pPr>
      <w:r>
        <w:rPr>
          <w:color w:val="000000"/>
          <w:lang w:val="kk-KZ"/>
        </w:rPr>
        <w:t xml:space="preserve">Жоспарланған іс-шаралардың есебі бойынша және сараптамалық баға негізінде Бағдарламаның жалпы құны: </w:t>
      </w:r>
      <w:r>
        <w:rPr>
          <w:b/>
          <w:bCs/>
          <w:lang w:val="kk-KZ"/>
        </w:rPr>
        <w:t xml:space="preserve">15 584 676 </w:t>
      </w:r>
      <w:r>
        <w:rPr>
          <w:bCs/>
          <w:lang w:val="kk-KZ"/>
        </w:rPr>
        <w:t xml:space="preserve">мың теңгені құрайды, республикалық бюджет қаражатынан қаржыландыру көлемі </w:t>
      </w:r>
      <w:r>
        <w:rPr>
          <w:b/>
          <w:bCs/>
          <w:lang w:val="kk-KZ"/>
        </w:rPr>
        <w:t>13 701 595</w:t>
      </w:r>
      <w:r>
        <w:rPr>
          <w:bCs/>
          <w:lang w:val="kk-KZ"/>
        </w:rPr>
        <w:t xml:space="preserve"> мың теңгені құрайды, </w:t>
      </w:r>
      <w:r>
        <w:rPr>
          <w:color w:val="000000"/>
          <w:lang w:val="kk-KZ"/>
        </w:rPr>
        <w:t>оның ішінде:</w:t>
      </w:r>
    </w:p>
    <w:p w:rsidR="00501633" w:rsidRDefault="00501633" w:rsidP="00501633">
      <w:pPr>
        <w:ind w:firstLine="708"/>
        <w:jc w:val="both"/>
        <w:rPr>
          <w:color w:val="000000"/>
          <w:lang w:val="kk-KZ"/>
        </w:rPr>
      </w:pPr>
      <w:r>
        <w:rPr>
          <w:color w:val="000000"/>
          <w:lang w:val="kk-KZ"/>
        </w:rPr>
        <w:t>2007 жылға – 4 901 052 </w:t>
      </w:r>
      <w:r>
        <w:rPr>
          <w:bCs/>
          <w:lang w:val="kk-KZ"/>
        </w:rPr>
        <w:t>мың</w:t>
      </w:r>
      <w:r>
        <w:rPr>
          <w:color w:val="000000"/>
          <w:lang w:val="kk-KZ"/>
        </w:rPr>
        <w:t xml:space="preserve"> теңге,</w:t>
      </w:r>
    </w:p>
    <w:p w:rsidR="00501633" w:rsidRDefault="00501633" w:rsidP="00501633">
      <w:pPr>
        <w:ind w:firstLine="708"/>
        <w:jc w:val="both"/>
        <w:rPr>
          <w:color w:val="000000"/>
          <w:lang w:val="kk-KZ"/>
        </w:rPr>
      </w:pPr>
      <w:r>
        <w:rPr>
          <w:color w:val="000000"/>
          <w:lang w:val="kk-KZ"/>
        </w:rPr>
        <w:t xml:space="preserve">2008 жылға – 4 398 361 </w:t>
      </w:r>
      <w:r>
        <w:rPr>
          <w:bCs/>
          <w:lang w:val="kk-KZ"/>
        </w:rPr>
        <w:t>мың</w:t>
      </w:r>
      <w:r>
        <w:rPr>
          <w:color w:val="000000"/>
          <w:lang w:val="kk-KZ"/>
        </w:rPr>
        <w:t xml:space="preserve"> теңге;</w:t>
      </w:r>
    </w:p>
    <w:p w:rsidR="00501633" w:rsidRDefault="00501633" w:rsidP="00501633">
      <w:pPr>
        <w:ind w:firstLine="708"/>
        <w:jc w:val="both"/>
        <w:rPr>
          <w:color w:val="000000"/>
          <w:lang w:val="kk-KZ"/>
        </w:rPr>
      </w:pPr>
      <w:r>
        <w:rPr>
          <w:color w:val="000000"/>
          <w:lang w:val="kk-KZ"/>
        </w:rPr>
        <w:t xml:space="preserve">2009 жылға – 4 402 182 </w:t>
      </w:r>
      <w:r>
        <w:rPr>
          <w:bCs/>
          <w:lang w:val="kk-KZ"/>
        </w:rPr>
        <w:t>мың</w:t>
      </w:r>
      <w:r>
        <w:rPr>
          <w:color w:val="000000"/>
          <w:lang w:val="kk-KZ"/>
        </w:rPr>
        <w:t xml:space="preserve"> теңге</w:t>
      </w:r>
    </w:p>
    <w:p w:rsidR="00501633" w:rsidRDefault="00501633" w:rsidP="00501633">
      <w:pPr>
        <w:jc w:val="both"/>
        <w:rPr>
          <w:color w:val="000000"/>
          <w:lang w:val="kk-KZ"/>
        </w:rPr>
      </w:pPr>
      <w:r>
        <w:rPr>
          <w:color w:val="000000"/>
          <w:lang w:val="kk-KZ"/>
        </w:rPr>
        <w:tab/>
        <w:t xml:space="preserve">және жергілікті бюджет – </w:t>
      </w:r>
      <w:r>
        <w:rPr>
          <w:b/>
          <w:color w:val="000000"/>
          <w:lang w:val="kk-KZ"/>
        </w:rPr>
        <w:t>1 883 081</w:t>
      </w:r>
      <w:r>
        <w:rPr>
          <w:color w:val="000000"/>
          <w:lang w:val="kk-KZ"/>
        </w:rPr>
        <w:t xml:space="preserve"> мың теңге, оның ішінде жылдар бойынша:</w:t>
      </w:r>
    </w:p>
    <w:p w:rsidR="00501633" w:rsidRDefault="00501633" w:rsidP="00501633">
      <w:pPr>
        <w:ind w:firstLine="708"/>
        <w:jc w:val="both"/>
        <w:rPr>
          <w:color w:val="000000"/>
          <w:lang w:val="kk-KZ"/>
        </w:rPr>
      </w:pPr>
      <w:r>
        <w:rPr>
          <w:color w:val="000000"/>
          <w:lang w:val="kk-KZ"/>
        </w:rPr>
        <w:t>2007 жылға – 588 633 </w:t>
      </w:r>
      <w:r>
        <w:rPr>
          <w:bCs/>
          <w:lang w:val="kk-KZ"/>
        </w:rPr>
        <w:t>мың</w:t>
      </w:r>
      <w:r>
        <w:rPr>
          <w:color w:val="000000"/>
          <w:lang w:val="kk-KZ"/>
        </w:rPr>
        <w:t xml:space="preserve"> теңге,</w:t>
      </w:r>
    </w:p>
    <w:p w:rsidR="00501633" w:rsidRDefault="00501633" w:rsidP="00501633">
      <w:pPr>
        <w:ind w:firstLine="708"/>
        <w:jc w:val="both"/>
        <w:rPr>
          <w:color w:val="000000"/>
          <w:lang w:val="kk-KZ"/>
        </w:rPr>
      </w:pPr>
      <w:r>
        <w:rPr>
          <w:color w:val="000000"/>
          <w:lang w:val="kk-KZ"/>
        </w:rPr>
        <w:t xml:space="preserve">2008 жылға – 647 224 </w:t>
      </w:r>
      <w:r>
        <w:rPr>
          <w:bCs/>
          <w:lang w:val="kk-KZ"/>
        </w:rPr>
        <w:t>мың</w:t>
      </w:r>
      <w:r>
        <w:rPr>
          <w:color w:val="000000"/>
          <w:lang w:val="kk-KZ"/>
        </w:rPr>
        <w:t xml:space="preserve"> теңге;</w:t>
      </w:r>
    </w:p>
    <w:p w:rsidR="00501633" w:rsidRDefault="00501633" w:rsidP="00501633">
      <w:pPr>
        <w:ind w:firstLine="708"/>
        <w:jc w:val="both"/>
        <w:rPr>
          <w:color w:val="000000"/>
          <w:lang w:val="kk-KZ"/>
        </w:rPr>
      </w:pPr>
      <w:r>
        <w:rPr>
          <w:color w:val="000000"/>
          <w:lang w:val="kk-KZ"/>
        </w:rPr>
        <w:t xml:space="preserve">2009 жылға – 647 224 </w:t>
      </w:r>
      <w:r>
        <w:rPr>
          <w:bCs/>
          <w:lang w:val="kk-KZ"/>
        </w:rPr>
        <w:t>мың</w:t>
      </w:r>
      <w:r>
        <w:rPr>
          <w:color w:val="000000"/>
          <w:lang w:val="kk-KZ"/>
        </w:rPr>
        <w:t xml:space="preserve"> теңге.</w:t>
      </w:r>
    </w:p>
    <w:p w:rsidR="00501633" w:rsidRDefault="00501633" w:rsidP="00501633">
      <w:pPr>
        <w:jc w:val="both"/>
        <w:rPr>
          <w:color w:val="000000"/>
          <w:lang w:val="kk-KZ"/>
        </w:rPr>
      </w:pPr>
      <w:r>
        <w:rPr>
          <w:color w:val="000000"/>
          <w:lang w:val="kk-KZ"/>
        </w:rPr>
        <w:tab/>
        <w:t xml:space="preserve">Көрсетілген шығыстар сервистік жүйелі-техникалық қызмет көрсетуге және Интернет қызметінің ағымдағы шығынына </w:t>
      </w:r>
      <w:r>
        <w:rPr>
          <w:b/>
          <w:color w:val="000000"/>
          <w:lang w:val="kk-KZ"/>
        </w:rPr>
        <w:t>1 124 804</w:t>
      </w:r>
      <w:r>
        <w:rPr>
          <w:color w:val="000000"/>
          <w:lang w:val="kk-KZ"/>
        </w:rPr>
        <w:t xml:space="preserve"> мың теңге көлемінде кіреді, оның ішінде жылдар бойынша:</w:t>
      </w:r>
    </w:p>
    <w:p w:rsidR="00501633" w:rsidRDefault="00501633" w:rsidP="00501633">
      <w:pPr>
        <w:ind w:firstLine="708"/>
        <w:jc w:val="both"/>
        <w:rPr>
          <w:color w:val="000000"/>
          <w:lang w:val="kk-KZ"/>
        </w:rPr>
      </w:pPr>
      <w:r>
        <w:rPr>
          <w:color w:val="000000"/>
          <w:lang w:val="kk-KZ"/>
        </w:rPr>
        <w:t xml:space="preserve">2007 жылға – 269 042 </w:t>
      </w:r>
      <w:r>
        <w:rPr>
          <w:bCs/>
          <w:lang w:val="kk-KZ"/>
        </w:rPr>
        <w:t>мың</w:t>
      </w:r>
      <w:r>
        <w:rPr>
          <w:color w:val="000000"/>
          <w:lang w:val="kk-KZ"/>
        </w:rPr>
        <w:t xml:space="preserve"> теңге;</w:t>
      </w:r>
    </w:p>
    <w:p w:rsidR="00501633" w:rsidRDefault="00501633" w:rsidP="00501633">
      <w:pPr>
        <w:ind w:firstLine="708"/>
        <w:jc w:val="both"/>
        <w:rPr>
          <w:color w:val="000000"/>
          <w:lang w:val="kk-KZ"/>
        </w:rPr>
      </w:pPr>
      <w:r>
        <w:rPr>
          <w:color w:val="000000"/>
          <w:lang w:val="kk-KZ"/>
        </w:rPr>
        <w:t xml:space="preserve">2008 жылға – 426 040 </w:t>
      </w:r>
      <w:r>
        <w:rPr>
          <w:bCs/>
          <w:lang w:val="kk-KZ"/>
        </w:rPr>
        <w:t>мың</w:t>
      </w:r>
      <w:r>
        <w:rPr>
          <w:color w:val="000000"/>
          <w:lang w:val="kk-KZ"/>
        </w:rPr>
        <w:t xml:space="preserve"> теңге;</w:t>
      </w:r>
    </w:p>
    <w:p w:rsidR="00501633" w:rsidRDefault="00501633" w:rsidP="00501633">
      <w:pPr>
        <w:ind w:firstLine="708"/>
        <w:jc w:val="both"/>
        <w:rPr>
          <w:color w:val="000000"/>
          <w:lang w:val="kk-KZ"/>
        </w:rPr>
      </w:pPr>
      <w:r>
        <w:rPr>
          <w:color w:val="000000"/>
          <w:lang w:val="kk-KZ"/>
        </w:rPr>
        <w:t xml:space="preserve">2009 жылға – 429 722 </w:t>
      </w:r>
      <w:r>
        <w:rPr>
          <w:bCs/>
          <w:lang w:val="kk-KZ"/>
        </w:rPr>
        <w:t>мың</w:t>
      </w:r>
      <w:r>
        <w:rPr>
          <w:color w:val="000000"/>
          <w:lang w:val="kk-KZ"/>
        </w:rPr>
        <w:t xml:space="preserve"> теңге.</w:t>
      </w:r>
    </w:p>
    <w:p w:rsidR="00501633" w:rsidRDefault="00501633" w:rsidP="00501633">
      <w:pPr>
        <w:ind w:firstLine="708"/>
        <w:jc w:val="both"/>
        <w:rPr>
          <w:color w:val="000000"/>
          <w:lang w:val="kk-KZ"/>
        </w:rPr>
      </w:pPr>
      <w:r>
        <w:rPr>
          <w:color w:val="000000"/>
          <w:lang w:val="kk-KZ"/>
        </w:rPr>
        <w:t>Осы бағдарламаны іске асыру жөніндегі іс-шаралар жоспарында қаржыландыру көлемі кесінді бағытында көрсетіледі.</w:t>
      </w:r>
    </w:p>
    <w:p w:rsidR="00501633" w:rsidRDefault="00501633" w:rsidP="00501633">
      <w:pPr>
        <w:ind w:firstLine="708"/>
        <w:jc w:val="both"/>
        <w:rPr>
          <w:color w:val="000000"/>
          <w:lang w:val="kk-KZ"/>
        </w:rPr>
      </w:pPr>
      <w:r>
        <w:rPr>
          <w:color w:val="000000"/>
          <w:lang w:val="kk-KZ"/>
        </w:rPr>
        <w:t>Бағдарламаға түзету енгізу Қазақстан Республикасының заңнамаларына сәйкес республикалық және жергілікті бюджеттен қаржыландыру көлемінің өзгерту бөлігінде жүзеге асырылады.</w:t>
      </w:r>
      <w:bookmarkStart w:id="2" w:name="SUB70"/>
      <w:bookmarkEnd w:id="0"/>
      <w:bookmarkEnd w:id="1"/>
      <w:bookmarkEnd w:id="2"/>
    </w:p>
    <w:p w:rsidR="00501633" w:rsidRDefault="00501633" w:rsidP="00501633">
      <w:pPr>
        <w:ind w:firstLine="708"/>
        <w:jc w:val="both"/>
        <w:rPr>
          <w:color w:val="000000"/>
          <w:lang w:val="kk-KZ"/>
        </w:rPr>
      </w:pPr>
      <w:r>
        <w:rPr>
          <w:color w:val="000000"/>
          <w:lang w:val="kk-KZ"/>
        </w:rPr>
        <w:t>Қаржыландырудың мөлшері тиісті қаржылық жылға республикалық және жергілікті бюджетті қалыптастырған кезде анықталатын болады.</w:t>
      </w:r>
    </w:p>
    <w:p w:rsidR="00501633" w:rsidRDefault="00501633" w:rsidP="00501633">
      <w:pPr>
        <w:ind w:firstLine="708"/>
        <w:jc w:val="both"/>
        <w:rPr>
          <w:color w:val="000000"/>
          <w:lang w:val="kk-KZ"/>
        </w:rPr>
      </w:pPr>
    </w:p>
    <w:p w:rsidR="00501633" w:rsidRDefault="00501633" w:rsidP="00501633">
      <w:pPr>
        <w:ind w:firstLine="708"/>
        <w:jc w:val="both"/>
        <w:rPr>
          <w:color w:val="000000"/>
          <w:lang w:val="kk-KZ"/>
        </w:rPr>
      </w:pPr>
      <w:r>
        <w:rPr>
          <w:color w:val="000000"/>
          <w:lang w:val="kk-KZ"/>
        </w:rPr>
        <w:t>Бағдарламаның міндеттерін іске асыру мынадай іс-шаралардың орындалуымен қамтамасыз етіледі:</w:t>
      </w:r>
    </w:p>
    <w:p w:rsidR="00501633" w:rsidRDefault="00501633" w:rsidP="00501633">
      <w:pPr>
        <w:pStyle w:val="a5"/>
        <w:rPr>
          <w:sz w:val="24"/>
          <w:szCs w:val="24"/>
        </w:rPr>
      </w:pPr>
      <w:r>
        <w:rPr>
          <w:sz w:val="24"/>
          <w:szCs w:val="24"/>
        </w:rPr>
        <w:t>1. Нормативтік құқықтық қамтамасыз етуді жетілдіру.</w:t>
      </w:r>
    </w:p>
    <w:p w:rsidR="00501633" w:rsidRDefault="00501633" w:rsidP="00501633">
      <w:pPr>
        <w:pStyle w:val="a5"/>
        <w:rPr>
          <w:sz w:val="24"/>
          <w:szCs w:val="24"/>
        </w:rPr>
      </w:pPr>
      <w:r>
        <w:rPr>
          <w:sz w:val="24"/>
          <w:szCs w:val="24"/>
        </w:rPr>
        <w:t>2. Халықты компьютерлік сауаттылыққа оқыту үшін оқытушыларды даярлау.</w:t>
      </w:r>
    </w:p>
    <w:p w:rsidR="00501633" w:rsidRDefault="00501633" w:rsidP="00501633">
      <w:pPr>
        <w:pStyle w:val="a5"/>
        <w:rPr>
          <w:sz w:val="24"/>
          <w:szCs w:val="24"/>
        </w:rPr>
      </w:pPr>
      <w:r>
        <w:rPr>
          <w:sz w:val="24"/>
          <w:szCs w:val="24"/>
        </w:rPr>
        <w:t>3. Қашықтықтан және күндізгі оқыту нысандары бойынша халықты компьютерлік сауаттылыққа оқыту үдерісін әдістемелік қамтамасыз ету.</w:t>
      </w:r>
    </w:p>
    <w:p w:rsidR="00501633" w:rsidRDefault="00501633" w:rsidP="00501633">
      <w:pPr>
        <w:pStyle w:val="a5"/>
        <w:rPr>
          <w:sz w:val="24"/>
          <w:szCs w:val="24"/>
        </w:rPr>
      </w:pPr>
      <w:r>
        <w:rPr>
          <w:sz w:val="24"/>
          <w:szCs w:val="24"/>
        </w:rPr>
        <w:t>4. Халықты компьютерлік сауаттылыққа оқыту.</w:t>
      </w:r>
    </w:p>
    <w:p w:rsidR="00501633" w:rsidRDefault="00501633" w:rsidP="00501633">
      <w:pPr>
        <w:pStyle w:val="a5"/>
        <w:rPr>
          <w:sz w:val="24"/>
          <w:szCs w:val="24"/>
        </w:rPr>
      </w:pPr>
      <w:r>
        <w:rPr>
          <w:sz w:val="24"/>
          <w:szCs w:val="24"/>
        </w:rPr>
        <w:t>5. Бағдарламаны іске асырудың мониторингі жүйесін құру және кезеңдік талдау жүргізу.</w:t>
      </w:r>
    </w:p>
    <w:p w:rsidR="00501633" w:rsidRDefault="00501633" w:rsidP="00501633">
      <w:pPr>
        <w:ind w:firstLine="708"/>
        <w:jc w:val="both"/>
        <w:rPr>
          <w:color w:val="000000"/>
          <w:lang w:val="kk-KZ"/>
        </w:rPr>
      </w:pPr>
      <w:r>
        <w:rPr>
          <w:color w:val="000000"/>
          <w:lang w:val="kk-KZ"/>
        </w:rPr>
        <w:t>6. Интернетке қол жеткізу тарифтерін төмендету және халықтың компьютерлік техниканың құны бойынша қол жетімділігін қамтамасыз ету.</w:t>
      </w:r>
    </w:p>
    <w:p w:rsidR="00501633" w:rsidRDefault="00501633" w:rsidP="00501633">
      <w:pPr>
        <w:ind w:firstLine="708"/>
        <w:jc w:val="both"/>
        <w:rPr>
          <w:color w:val="000000"/>
          <w:lang w:val="kk-KZ"/>
        </w:rPr>
      </w:pPr>
      <w:r>
        <w:rPr>
          <w:color w:val="000000"/>
          <w:lang w:val="kk-KZ"/>
        </w:rPr>
        <w:t>7. Отандық АТ-сы мамандарын даярлау.</w:t>
      </w:r>
    </w:p>
    <w:p w:rsidR="00501633" w:rsidRDefault="00501633" w:rsidP="00501633">
      <w:pPr>
        <w:ind w:firstLine="708"/>
        <w:jc w:val="both"/>
        <w:rPr>
          <w:color w:val="000000"/>
          <w:lang w:val="kk-KZ"/>
        </w:rPr>
      </w:pPr>
      <w:r>
        <w:rPr>
          <w:color w:val="000000"/>
          <w:lang w:val="kk-KZ"/>
        </w:rPr>
        <w:t>8. Ақпараттық-коммуникациялық технологияларды меңгеруде азаматтардың қызығушылығын қалыптастыру.</w:t>
      </w:r>
    </w:p>
    <w:p w:rsidR="00501633" w:rsidRDefault="00501633" w:rsidP="00501633">
      <w:pPr>
        <w:ind w:firstLine="708"/>
        <w:jc w:val="both"/>
        <w:rPr>
          <w:color w:val="000000"/>
          <w:lang w:val="kk-KZ"/>
        </w:rPr>
      </w:pPr>
      <w:r>
        <w:rPr>
          <w:color w:val="000000"/>
          <w:lang w:val="kk-KZ"/>
        </w:rPr>
        <w:t>9. Мемлекеттік және орыс тілдеріндегі бағдарламаның іс-шараларын орындауға қоғамдық қолдауды қалыптастыру.</w:t>
      </w:r>
    </w:p>
    <w:p w:rsidR="00501633" w:rsidRDefault="00501633" w:rsidP="00501633">
      <w:pPr>
        <w:ind w:firstLine="708"/>
        <w:jc w:val="both"/>
        <w:rPr>
          <w:color w:val="000000"/>
          <w:lang w:val="kk-KZ"/>
        </w:rPr>
      </w:pPr>
      <w:r>
        <w:rPr>
          <w:color w:val="000000"/>
          <w:lang w:val="kk-KZ"/>
        </w:rPr>
        <w:t>Бағдарламаның орындалуы іс-шаралар жоспарын іске асыру жолымен жүзеге асырылады.</w:t>
      </w:r>
    </w:p>
    <w:p w:rsidR="00501633" w:rsidRDefault="00501633" w:rsidP="00501633">
      <w:pPr>
        <w:ind w:firstLine="708"/>
        <w:jc w:val="both"/>
        <w:rPr>
          <w:color w:val="000000"/>
          <w:lang w:val="kk-KZ"/>
        </w:rPr>
      </w:pPr>
      <w:r>
        <w:rPr>
          <w:color w:val="000000"/>
          <w:lang w:val="kk-KZ"/>
        </w:rPr>
        <w:t>Бағдарламаны іске асыру жөніндегі жұмыстарды үйлестіру Қазақстан Республикасының ұлттық ақпараттық инфрақұрылымын, ақпараттандыру үдерістерін қалыптастыру және дамыту бойынша жұмыстарды үйлестіру жөніндегі ведомствоаралық Комиссия жүзеге асырады.</w:t>
      </w:r>
    </w:p>
    <w:p w:rsidR="00501633" w:rsidRDefault="00501633" w:rsidP="00501633">
      <w:pPr>
        <w:ind w:firstLine="708"/>
        <w:jc w:val="both"/>
        <w:rPr>
          <w:color w:val="000000"/>
          <w:lang w:val="kk-KZ"/>
        </w:rPr>
      </w:pPr>
      <w:r>
        <w:rPr>
          <w:color w:val="000000"/>
          <w:lang w:val="kk-KZ"/>
        </w:rPr>
        <w:t>Бағдарламаның іске асырылуы мен бақылауын ақпараттандыру және байланыс саласындағы уәкілетті органмен жүзеге асырылатын болады.</w:t>
      </w:r>
    </w:p>
    <w:p w:rsidR="00501633" w:rsidRDefault="00501633" w:rsidP="00501633">
      <w:pPr>
        <w:ind w:firstLine="708"/>
        <w:jc w:val="both"/>
        <w:rPr>
          <w:color w:val="000000"/>
          <w:lang w:val="kk-KZ"/>
        </w:rPr>
      </w:pPr>
      <w:r>
        <w:rPr>
          <w:color w:val="000000"/>
          <w:lang w:val="kk-KZ"/>
        </w:rPr>
        <w:t xml:space="preserve">Бірыңғай техникалық саясатты іске асыру мақсатында бағдарламаның іс-шараларын орындау кезіндегі оқу орталықтарының жобаларын басқару және техникалық </w:t>
      </w:r>
      <w:r>
        <w:rPr>
          <w:color w:val="000000"/>
          <w:lang w:val="kk-KZ"/>
        </w:rPr>
        <w:lastRenderedPageBreak/>
        <w:t>сүйемелдеу функциялары ақпараттандыру саласындағы ұлттық операторға жүктелетін болады.</w:t>
      </w:r>
    </w:p>
    <w:p w:rsidR="00501633" w:rsidRDefault="00501633" w:rsidP="00501633">
      <w:pPr>
        <w:tabs>
          <w:tab w:val="left" w:pos="1125"/>
        </w:tabs>
        <w:jc w:val="both"/>
        <w:rPr>
          <w:lang w:val="kk-KZ"/>
        </w:rPr>
      </w:pPr>
      <w:r>
        <w:tab/>
      </w:r>
      <w:r>
        <w:rPr>
          <w:noProof/>
        </w:rPr>
        <w:drawing>
          <wp:inline distT="0" distB="0" distL="0" distR="0">
            <wp:extent cx="5143500" cy="2514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9223" t="13625" r="25000" b="17224"/>
                    <a:stretch>
                      <a:fillRect/>
                    </a:stretch>
                  </pic:blipFill>
                  <pic:spPr bwMode="auto">
                    <a:xfrm>
                      <a:off x="0" y="0"/>
                      <a:ext cx="5143500" cy="2514600"/>
                    </a:xfrm>
                    <a:prstGeom prst="rect">
                      <a:avLst/>
                    </a:prstGeom>
                    <a:noFill/>
                    <a:ln w="9525">
                      <a:noFill/>
                      <a:miter lim="800000"/>
                      <a:headEnd/>
                      <a:tailEnd/>
                    </a:ln>
                  </pic:spPr>
                </pic:pic>
              </a:graphicData>
            </a:graphic>
          </wp:inline>
        </w:drawing>
      </w:r>
    </w:p>
    <w:p w:rsidR="00501633" w:rsidRDefault="00501633" w:rsidP="00501633">
      <w:pPr>
        <w:rPr>
          <w:lang w:val="kk-KZ"/>
        </w:rPr>
      </w:pPr>
      <w:r>
        <w:rPr>
          <w:rStyle w:val="a8"/>
          <w:lang w:val="kk-KZ"/>
        </w:rPr>
        <w:t>Қарапайым халыққа тиімділігін сезініп те үлгергендейсіз...</w:t>
      </w:r>
      <w:r>
        <w:rPr>
          <w:lang w:val="kk-KZ"/>
        </w:rPr>
        <w:br/>
        <w:t>-Әрине, сонау ауылдан, қиырдағы ауданнан өтінішін, мұң-мұқтажын айту үшін Астанаға арқаланып жететін ағайын көп. Ол азаматтар іздеп келген депутат, шенеунік орнында болса жақсы. Іссапарлатып, немесе ұзақ жиналыста болса қайтпек. Салы суға кетіп, кері қайтуына тура келеді. Міне, осы тұста іздеген адамыңыздың әлеуметтік желідегі поштасына өтініш, арызыңызды қалдырған өте тиімді. Жауапты да сол арқылы ала аласыз. Бұл артынып-тартынып, Астанаға барып қайтудан әлдеқайда оңай, әрі тиімді емес пе?</w:t>
      </w:r>
    </w:p>
    <w:p w:rsidR="00501633" w:rsidRDefault="00501633" w:rsidP="00501633">
      <w:pPr>
        <w:pStyle w:val="a5"/>
        <w:spacing w:beforeAutospacing="1" w:after="100" w:afterAutospacing="1"/>
        <w:rPr>
          <w:color w:val="auto"/>
          <w:sz w:val="24"/>
          <w:szCs w:val="24"/>
          <w:lang w:eastAsia="ru-RU"/>
        </w:rPr>
      </w:pPr>
      <w:r>
        <w:rPr>
          <w:color w:val="auto"/>
          <w:sz w:val="24"/>
          <w:szCs w:val="24"/>
          <w:lang w:val="ru-RU" w:eastAsia="ru-RU"/>
        </w:rPr>
        <w:pict>
          <v:shape id="_x0000_s1069" type="#_x0000_t202" style="position:absolute;left:0;text-align:left;margin-left:207pt;margin-top:27.2pt;width:4in;height:5in;z-index:251658240" filled="f" stroked="f">
            <v:textbox style="mso-next-textbox:#_x0000_s1069">
              <w:txbxContent>
                <w:p w:rsidR="00501633" w:rsidRDefault="00501633" w:rsidP="00501633">
                  <w:pPr>
                    <w:numPr>
                      <w:ilvl w:val="0"/>
                      <w:numId w:val="18"/>
                    </w:numPr>
                    <w:rPr>
                      <w:b/>
                      <w:sz w:val="28"/>
                      <w:szCs w:val="28"/>
                      <w:lang w:val="kk-KZ"/>
                    </w:rPr>
                  </w:pPr>
                  <w:r>
                    <w:rPr>
                      <w:b/>
                      <w:sz w:val="28"/>
                      <w:szCs w:val="28"/>
                      <w:lang w:val="kk-KZ"/>
                    </w:rPr>
                    <w:t>Талап , арыз бере алады.</w:t>
                  </w:r>
                </w:p>
                <w:p w:rsidR="00501633" w:rsidRDefault="00501633" w:rsidP="00501633">
                  <w:pPr>
                    <w:numPr>
                      <w:ilvl w:val="0"/>
                      <w:numId w:val="18"/>
                    </w:numPr>
                    <w:rPr>
                      <w:b/>
                      <w:sz w:val="28"/>
                      <w:szCs w:val="28"/>
                      <w:lang w:val="kk-KZ"/>
                    </w:rPr>
                  </w:pPr>
                  <w:r>
                    <w:rPr>
                      <w:b/>
                      <w:sz w:val="28"/>
                      <w:szCs w:val="28"/>
                      <w:lang w:val="kk-KZ"/>
                    </w:rPr>
                    <w:t>Балаңыздың сабақ үлгерімін қадағалай аласыз.</w:t>
                  </w:r>
                </w:p>
                <w:p w:rsidR="00501633" w:rsidRDefault="00501633" w:rsidP="00501633">
                  <w:pPr>
                    <w:numPr>
                      <w:ilvl w:val="0"/>
                      <w:numId w:val="18"/>
                    </w:numPr>
                    <w:rPr>
                      <w:b/>
                      <w:sz w:val="28"/>
                      <w:szCs w:val="28"/>
                      <w:lang w:val="kk-KZ"/>
                    </w:rPr>
                  </w:pPr>
                  <w:r>
                    <w:rPr>
                      <w:b/>
                      <w:sz w:val="28"/>
                      <w:szCs w:val="28"/>
                      <w:lang w:val="kk-KZ"/>
                    </w:rPr>
                    <w:t>Балаңыздың қашан сабақтан шығып кеткенін біліп отырасыз.</w:t>
                  </w:r>
                </w:p>
                <w:p w:rsidR="00501633" w:rsidRDefault="00501633" w:rsidP="00501633">
                  <w:pPr>
                    <w:numPr>
                      <w:ilvl w:val="0"/>
                      <w:numId w:val="18"/>
                    </w:numPr>
                    <w:rPr>
                      <w:b/>
                      <w:sz w:val="28"/>
                      <w:szCs w:val="28"/>
                      <w:lang w:val="kk-KZ"/>
                    </w:rPr>
                  </w:pPr>
                  <w:r>
                    <w:rPr>
                      <w:b/>
                      <w:sz w:val="28"/>
                      <w:szCs w:val="28"/>
                      <w:lang w:val="kk-KZ"/>
                    </w:rPr>
                    <w:t>Үйде отырып билеттерге тапсырыс бере аласыз.</w:t>
                  </w:r>
                </w:p>
                <w:p w:rsidR="00501633" w:rsidRDefault="00501633" w:rsidP="00501633">
                  <w:pPr>
                    <w:numPr>
                      <w:ilvl w:val="0"/>
                      <w:numId w:val="18"/>
                    </w:numPr>
                    <w:rPr>
                      <w:b/>
                      <w:sz w:val="28"/>
                      <w:szCs w:val="28"/>
                      <w:lang w:val="kk-KZ"/>
                    </w:rPr>
                  </w:pPr>
                  <w:r>
                    <w:rPr>
                      <w:b/>
                      <w:sz w:val="28"/>
                      <w:szCs w:val="28"/>
                      <w:lang w:val="kk-KZ"/>
                    </w:rPr>
                    <w:t>Халыққа қызмет көрсету орталығында керекті құжатты толтырып бере аласыз.</w:t>
                  </w:r>
                </w:p>
                <w:p w:rsidR="00501633" w:rsidRDefault="00501633" w:rsidP="00501633">
                  <w:pPr>
                    <w:numPr>
                      <w:ilvl w:val="0"/>
                      <w:numId w:val="18"/>
                    </w:numPr>
                    <w:rPr>
                      <w:b/>
                      <w:sz w:val="28"/>
                      <w:szCs w:val="28"/>
                      <w:lang w:val="kk-KZ"/>
                    </w:rPr>
                  </w:pPr>
                  <w:r>
                    <w:rPr>
                      <w:b/>
                      <w:sz w:val="28"/>
                      <w:szCs w:val="28"/>
                      <w:lang w:val="kk-KZ"/>
                    </w:rPr>
                    <w:t>Үйде отырып кезекке тұра аласыз.</w:t>
                  </w:r>
                </w:p>
                <w:p w:rsidR="00501633" w:rsidRDefault="00501633" w:rsidP="00501633">
                  <w:pPr>
                    <w:numPr>
                      <w:ilvl w:val="0"/>
                      <w:numId w:val="18"/>
                    </w:numPr>
                    <w:rPr>
                      <w:b/>
                      <w:sz w:val="28"/>
                      <w:szCs w:val="28"/>
                      <w:lang w:val="kk-KZ"/>
                    </w:rPr>
                  </w:pPr>
                  <w:r>
                    <w:rPr>
                      <w:b/>
                      <w:sz w:val="28"/>
                      <w:szCs w:val="28"/>
                      <w:lang w:val="kk-KZ"/>
                    </w:rPr>
                    <w:t>Электрондық үкімет сайттарына кіре аласыз.</w:t>
                  </w:r>
                </w:p>
                <w:p w:rsidR="00501633" w:rsidRDefault="00501633" w:rsidP="00501633">
                  <w:pPr>
                    <w:numPr>
                      <w:ilvl w:val="0"/>
                      <w:numId w:val="18"/>
                    </w:numPr>
                    <w:rPr>
                      <w:b/>
                      <w:sz w:val="28"/>
                      <w:szCs w:val="28"/>
                      <w:lang w:val="kk-KZ"/>
                    </w:rPr>
                  </w:pPr>
                  <w:r>
                    <w:rPr>
                      <w:b/>
                      <w:sz w:val="28"/>
                      <w:szCs w:val="28"/>
                      <w:lang w:val="kk-KZ"/>
                    </w:rPr>
                    <w:t>Үйде отырып зейнетақы қорыңызды көріп отырасыз.</w:t>
                  </w:r>
                </w:p>
                <w:p w:rsidR="00501633" w:rsidRDefault="00501633" w:rsidP="00501633">
                  <w:pPr>
                    <w:numPr>
                      <w:ilvl w:val="0"/>
                      <w:numId w:val="18"/>
                    </w:numPr>
                    <w:rPr>
                      <w:b/>
                      <w:sz w:val="28"/>
                      <w:szCs w:val="28"/>
                      <w:lang w:val="kk-KZ"/>
                    </w:rPr>
                  </w:pPr>
                  <w:r>
                    <w:rPr>
                      <w:b/>
                      <w:sz w:val="28"/>
                      <w:szCs w:val="28"/>
                      <w:lang w:val="kk-KZ"/>
                    </w:rPr>
                    <w:t>Интернет дүкендерге тапсырыс бере аласыз.</w:t>
                  </w:r>
                </w:p>
                <w:p w:rsidR="00501633" w:rsidRDefault="00501633" w:rsidP="00501633">
                  <w:pPr>
                    <w:numPr>
                      <w:ilvl w:val="0"/>
                      <w:numId w:val="18"/>
                    </w:numPr>
                    <w:rPr>
                      <w:b/>
                      <w:sz w:val="28"/>
                      <w:szCs w:val="28"/>
                      <w:lang w:val="kk-KZ"/>
                    </w:rPr>
                  </w:pPr>
                  <w:r>
                    <w:rPr>
                      <w:b/>
                      <w:sz w:val="28"/>
                      <w:szCs w:val="28"/>
                      <w:lang w:val="kk-KZ"/>
                    </w:rPr>
                    <w:t>Қалаған пәніңіз бойынша интернет олимпиадаларға қатысып күшіңізді сынауға болады.</w:t>
                  </w:r>
                </w:p>
              </w:txbxContent>
            </v:textbox>
          </v:shape>
        </w:pict>
      </w:r>
      <w:r>
        <w:pict/>
      </w:r>
    </w:p>
    <w:p w:rsidR="00501633" w:rsidRDefault="00501633" w:rsidP="00501633">
      <w:pPr>
        <w:pStyle w:val="a5"/>
        <w:spacing w:beforeAutospacing="1" w:after="100" w:afterAutospacing="1"/>
        <w:rPr>
          <w:color w:val="auto"/>
          <w:sz w:val="24"/>
          <w:szCs w:val="24"/>
          <w:lang w:eastAsia="ru-RU"/>
        </w:rPr>
      </w:pPr>
      <w:r>
        <w:rPr>
          <w:color w:val="auto"/>
          <w:sz w:val="24"/>
          <w:szCs w:val="24"/>
          <w:lang w:val="ru-RU" w:eastAsia="ru-RU"/>
        </w:rPr>
        <w:pict>
          <v:line id="_x0000_s1068" style="position:absolute;left:0;text-align:left;flip:y;z-index:251658240" from="2in,1.1pt" to="234pt,136.1pt">
            <v:stroke endarrow="block"/>
          </v:line>
        </w:pict>
      </w:r>
      <w:r>
        <w:rPr>
          <w:color w:val="auto"/>
          <w:sz w:val="24"/>
          <w:szCs w:val="24"/>
          <w:lang w:val="ru-RU" w:eastAsia="ru-RU"/>
        </w:rPr>
        <w:pict>
          <v:line id="_x0000_s1070" style="position:absolute;left:0;text-align:left;flip:y;z-index:251658240" from="2in,19.1pt" to="234pt,136.1pt">
            <v:stroke endarrow="block"/>
          </v:line>
        </w:pict>
      </w:r>
      <w:r>
        <w:rPr>
          <w:color w:val="auto"/>
          <w:sz w:val="24"/>
          <w:szCs w:val="24"/>
          <w:lang w:eastAsia="ru-RU"/>
        </w:rPr>
        <w:t>,</w:t>
      </w:r>
    </w:p>
    <w:p w:rsidR="00501633" w:rsidRDefault="00501633" w:rsidP="00501633">
      <w:pPr>
        <w:pStyle w:val="a5"/>
        <w:spacing w:before="100" w:beforeAutospacing="1" w:after="100" w:afterAutospacing="1"/>
        <w:rPr>
          <w:color w:val="auto"/>
          <w:sz w:val="24"/>
          <w:szCs w:val="24"/>
          <w:lang w:eastAsia="ru-RU"/>
        </w:rPr>
      </w:pPr>
      <w:r>
        <w:rPr>
          <w:color w:val="auto"/>
          <w:sz w:val="24"/>
          <w:szCs w:val="24"/>
          <w:lang w:val="ru-RU" w:eastAsia="ru-RU"/>
        </w:rPr>
        <w:pict>
          <v:line id="_x0000_s1072" style="position:absolute;left:0;text-align:left;flip:y;z-index:251658240" from="2in,16pt" to="234pt,106pt">
            <v:stroke endarrow="block"/>
          </v:line>
        </w:pict>
      </w:r>
    </w:p>
    <w:p w:rsidR="00501633" w:rsidRDefault="00501633" w:rsidP="00501633">
      <w:pPr>
        <w:rPr>
          <w:lang w:val="kk-KZ"/>
        </w:rPr>
      </w:pPr>
    </w:p>
    <w:p w:rsidR="00501633" w:rsidRDefault="00501633" w:rsidP="00501633">
      <w:pPr>
        <w:rPr>
          <w:b/>
          <w:color w:val="FF0000"/>
          <w:lang w:val="kk-KZ"/>
        </w:rPr>
      </w:pPr>
      <w:r>
        <w:pict>
          <v:line id="_x0000_s1073" style="position:absolute;flip:y;z-index:251658240" from="2in,5.8pt" to="234pt,59.8pt">
            <v:stroke endarrow="block"/>
          </v:line>
        </w:pict>
      </w:r>
      <w:r>
        <w:rPr>
          <w:b/>
          <w:color w:val="FF0000"/>
          <w:lang w:val="kk-KZ"/>
        </w:rPr>
        <w:t>Үйде отырып әр адам.</w:t>
      </w:r>
    </w:p>
    <w:p w:rsidR="00501633" w:rsidRDefault="00501633" w:rsidP="00501633">
      <w:pPr>
        <w:rPr>
          <w:lang w:val="kk-KZ"/>
        </w:rPr>
      </w:pPr>
    </w:p>
    <w:p w:rsidR="00501633" w:rsidRDefault="00501633" w:rsidP="00501633">
      <w:pPr>
        <w:tabs>
          <w:tab w:val="left" w:pos="3780"/>
        </w:tabs>
        <w:rPr>
          <w:lang w:val="kk-KZ"/>
        </w:rPr>
      </w:pPr>
      <w:r>
        <w:pict>
          <v:line id="_x0000_s1079" style="position:absolute;z-index:251658240" from="2in,27.6pt" to="225pt,162.6pt">
            <v:stroke endarrow="block"/>
          </v:line>
        </w:pict>
      </w:r>
      <w:r>
        <w:pict>
          <v:line id="_x0000_s1078" style="position:absolute;z-index:251658240" from="2in,27.6pt" to="234pt,135.6pt">
            <v:stroke endarrow="block"/>
          </v:line>
        </w:pict>
      </w:r>
      <w:r>
        <w:pict>
          <v:line id="_x0000_s1077" style="position:absolute;z-index:251658240" from="2in,27.6pt" to="225pt,99.6pt">
            <v:stroke endarrow="block"/>
          </v:line>
        </w:pict>
      </w:r>
      <w:r>
        <w:pict>
          <v:line id="_x0000_s1076" style="position:absolute;z-index:251658240" from="2in,27.6pt" to="225pt,63.6pt">
            <v:stroke endarrow="block"/>
          </v:line>
        </w:pict>
      </w:r>
      <w:r>
        <w:pict>
          <v:line id="_x0000_s1075" style="position:absolute;z-index:251658240" from="2in,27.6pt" to="225pt,54.6pt">
            <v:stroke endarrow="block"/>
          </v:line>
        </w:pict>
      </w:r>
      <w:r>
        <w:pict>
          <v:line id="_x0000_s1074" style="position:absolute;flip:y;z-index:251658240" from="2in,9.6pt" to="225pt,27.6pt">
            <v:stroke endarrow="block"/>
          </v:line>
        </w:pict>
      </w:r>
      <w:r>
        <w:pict>
          <v:line id="_x0000_s1071" style="position:absolute;z-index:251658240" from="2in,27.6pt" to="2in,27.6pt">
            <v:stroke endarrow="block"/>
          </v:line>
        </w:pict>
      </w:r>
      <w:r>
        <w:rPr>
          <w:noProof/>
        </w:rPr>
        <w:drawing>
          <wp:inline distT="0" distB="0" distL="0" distR="0">
            <wp:extent cx="1714500" cy="13620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srcRect/>
                    <a:stretch>
                      <a:fillRect/>
                    </a:stretch>
                  </pic:blipFill>
                  <pic:spPr bwMode="auto">
                    <a:xfrm>
                      <a:off x="0" y="0"/>
                      <a:ext cx="1714500" cy="1362075"/>
                    </a:xfrm>
                    <a:prstGeom prst="rect">
                      <a:avLst/>
                    </a:prstGeom>
                    <a:noFill/>
                    <a:ln w="9525">
                      <a:noFill/>
                      <a:miter lim="800000"/>
                      <a:headEnd/>
                      <a:tailEnd/>
                    </a:ln>
                  </pic:spPr>
                </pic:pic>
              </a:graphicData>
            </a:graphic>
          </wp:inline>
        </w:drawing>
      </w:r>
      <w:r>
        <w:rPr>
          <w:lang w:val="kk-KZ"/>
        </w:rPr>
        <w:tab/>
      </w:r>
    </w:p>
    <w:p w:rsidR="00501633" w:rsidRDefault="00501633" w:rsidP="00501633">
      <w:pPr>
        <w:shd w:val="clear" w:color="auto" w:fill="FFFFFF"/>
        <w:spacing w:before="100" w:beforeAutospacing="1" w:after="100" w:afterAutospacing="1" w:line="360" w:lineRule="atLeast"/>
        <w:rPr>
          <w:color w:val="000000"/>
          <w:lang w:val="kk-KZ"/>
        </w:rPr>
      </w:pPr>
    </w:p>
    <w:p w:rsidR="00501633" w:rsidRDefault="00501633" w:rsidP="00501633">
      <w:pPr>
        <w:shd w:val="clear" w:color="auto" w:fill="FFFFFF"/>
        <w:spacing w:before="100" w:beforeAutospacing="1" w:after="100" w:afterAutospacing="1" w:line="360" w:lineRule="atLeast"/>
        <w:rPr>
          <w:color w:val="000000"/>
          <w:lang w:val="kk-KZ"/>
        </w:rPr>
      </w:pPr>
    </w:p>
    <w:p w:rsidR="00501633" w:rsidRDefault="00501633" w:rsidP="00501633">
      <w:pPr>
        <w:shd w:val="clear" w:color="auto" w:fill="FFFFFF"/>
        <w:spacing w:before="100" w:beforeAutospacing="1" w:after="100" w:afterAutospacing="1" w:line="360" w:lineRule="atLeast"/>
        <w:ind w:left="360"/>
        <w:rPr>
          <w:color w:val="000000"/>
          <w:lang w:val="kk-KZ"/>
        </w:rPr>
      </w:pPr>
    </w:p>
    <w:p w:rsidR="00501633" w:rsidRDefault="00501633" w:rsidP="00501633">
      <w:pPr>
        <w:numPr>
          <w:ilvl w:val="0"/>
          <w:numId w:val="19"/>
        </w:numPr>
        <w:shd w:val="clear" w:color="auto" w:fill="FFFFFF"/>
        <w:spacing w:before="100" w:beforeAutospacing="1" w:after="100" w:afterAutospacing="1" w:line="360" w:lineRule="atLeast"/>
        <w:rPr>
          <w:color w:val="000000"/>
          <w:lang w:val="kk-KZ"/>
        </w:rPr>
      </w:pPr>
      <w:r>
        <w:rPr>
          <w:rFonts w:ascii="Verdana" w:hAnsi="Verdana"/>
          <w:color w:val="000000"/>
          <w:lang w:val="kk-KZ"/>
        </w:rPr>
        <w:br/>
      </w:r>
      <w:r>
        <w:rPr>
          <w:color w:val="000000"/>
          <w:lang w:val="kk-KZ"/>
        </w:rPr>
        <w:t>Қазақстан халқы арасында қазақстандық ғаламтор сегментін дамыту.</w:t>
      </w:r>
    </w:p>
    <w:p w:rsidR="00501633" w:rsidRDefault="00501633" w:rsidP="00501633">
      <w:pPr>
        <w:numPr>
          <w:ilvl w:val="0"/>
          <w:numId w:val="19"/>
        </w:numPr>
        <w:shd w:val="clear" w:color="auto" w:fill="FFFFFF"/>
        <w:spacing w:before="100" w:beforeAutospacing="1" w:after="100" w:afterAutospacing="1" w:line="360" w:lineRule="atLeast"/>
        <w:rPr>
          <w:color w:val="000000"/>
          <w:lang w:val="kk-KZ"/>
        </w:rPr>
      </w:pPr>
      <w:r>
        <w:rPr>
          <w:color w:val="000000"/>
          <w:lang w:val="kk-KZ"/>
        </w:rPr>
        <w:lastRenderedPageBreak/>
        <w:t>Мемлекеттік және басқа да, ақпараттық қорларға тең құқықтық қолжетімділікті қамтамасыз ету.</w:t>
      </w:r>
    </w:p>
    <w:p w:rsidR="00501633" w:rsidRDefault="00501633" w:rsidP="00501633">
      <w:pPr>
        <w:numPr>
          <w:ilvl w:val="0"/>
          <w:numId w:val="19"/>
        </w:numPr>
        <w:shd w:val="clear" w:color="auto" w:fill="FFFFFF"/>
        <w:spacing w:before="100" w:beforeAutospacing="1" w:after="100" w:afterAutospacing="1" w:line="360" w:lineRule="atLeast"/>
        <w:rPr>
          <w:color w:val="000000"/>
          <w:lang w:val="kk-KZ"/>
        </w:rPr>
      </w:pPr>
      <w:r>
        <w:rPr>
          <w:color w:val="000000"/>
          <w:lang w:val="kk-KZ"/>
        </w:rPr>
        <w:t>Үлкен қалалар мен ауданның ауыл тұрғындары мен кішкентай қалалар арасында, ақпараттық теңсіздікті жою үшін жағдайлар жасау.</w:t>
      </w:r>
    </w:p>
    <w:p w:rsidR="00501633" w:rsidRDefault="00501633" w:rsidP="00501633">
      <w:pPr>
        <w:numPr>
          <w:ilvl w:val="0"/>
          <w:numId w:val="19"/>
        </w:numPr>
        <w:shd w:val="clear" w:color="auto" w:fill="FFFFFF"/>
        <w:spacing w:before="100" w:beforeAutospacing="1" w:after="100" w:afterAutospacing="1" w:line="360" w:lineRule="atLeast"/>
        <w:rPr>
          <w:color w:val="000000"/>
          <w:lang w:val="kk-KZ"/>
        </w:rPr>
      </w:pPr>
      <w:r>
        <w:rPr>
          <w:color w:val="000000"/>
          <w:lang w:val="kk-KZ"/>
        </w:rPr>
        <w:t>Ғаламторды қолдана отырып, халықтың жалпы және компьютерлік сауаттылығын арттыру.</w:t>
      </w:r>
    </w:p>
    <w:p w:rsidR="00501633" w:rsidRDefault="00501633" w:rsidP="00501633">
      <w:pPr>
        <w:numPr>
          <w:ilvl w:val="0"/>
          <w:numId w:val="20"/>
        </w:numPr>
        <w:shd w:val="clear" w:color="auto" w:fill="FFFFFF"/>
        <w:spacing w:before="100" w:beforeAutospacing="1" w:after="100" w:afterAutospacing="1" w:line="360" w:lineRule="atLeast"/>
        <w:rPr>
          <w:color w:val="000000"/>
          <w:lang w:val="kk-KZ"/>
        </w:rPr>
      </w:pPr>
      <w:r>
        <w:rPr>
          <w:color w:val="000000"/>
          <w:lang w:val="kk-KZ"/>
        </w:rPr>
        <w:t>Ғаламторды қолдана отырып, халықтың жалпы және компьютерлік сауаттылығын арттыру.</w:t>
      </w:r>
    </w:p>
    <w:p w:rsidR="00501633" w:rsidRDefault="00501633" w:rsidP="00501633">
      <w:pPr>
        <w:numPr>
          <w:ilvl w:val="0"/>
          <w:numId w:val="20"/>
        </w:numPr>
        <w:shd w:val="clear" w:color="auto" w:fill="FFFFFF"/>
        <w:spacing w:before="100" w:beforeAutospacing="1" w:after="100" w:afterAutospacing="1" w:line="360" w:lineRule="atLeast"/>
        <w:rPr>
          <w:color w:val="000000"/>
        </w:rPr>
      </w:pPr>
      <w:r>
        <w:rPr>
          <w:color w:val="000000"/>
        </w:rPr>
        <w:t>Азаматтар мен үкімет органдары арасында өзара қарым-қатынасты қамтамасыз ету.</w:t>
      </w:r>
    </w:p>
    <w:p w:rsidR="00501633" w:rsidRDefault="00501633" w:rsidP="00501633">
      <w:pPr>
        <w:numPr>
          <w:ilvl w:val="0"/>
          <w:numId w:val="20"/>
        </w:numPr>
        <w:shd w:val="clear" w:color="auto" w:fill="FFFFFF"/>
        <w:spacing w:before="100" w:beforeAutospacing="1" w:after="100" w:afterAutospacing="1" w:line="360" w:lineRule="atLeast"/>
        <w:rPr>
          <w:color w:val="000000"/>
        </w:rPr>
      </w:pPr>
      <w:r>
        <w:rPr>
          <w:color w:val="000000"/>
        </w:rPr>
        <w:t>Анықтамалық ақпарат ұсыну.</w:t>
      </w:r>
    </w:p>
    <w:p w:rsidR="00501633" w:rsidRDefault="00501633" w:rsidP="00501633">
      <w:pPr>
        <w:numPr>
          <w:ilvl w:val="0"/>
          <w:numId w:val="20"/>
        </w:numPr>
        <w:shd w:val="clear" w:color="auto" w:fill="FFFFFF"/>
        <w:spacing w:before="100" w:beforeAutospacing="1" w:after="100" w:afterAutospacing="1" w:line="360" w:lineRule="atLeast"/>
        <w:rPr>
          <w:color w:val="000000"/>
        </w:rPr>
      </w:pPr>
      <w:r>
        <w:rPr>
          <w:color w:val="000000"/>
        </w:rPr>
        <w:t>Құжаттар мен анықтамаларды басып шығару.</w:t>
      </w:r>
    </w:p>
    <w:p w:rsidR="00501633" w:rsidRDefault="00501633" w:rsidP="00501633">
      <w:pPr>
        <w:numPr>
          <w:ilvl w:val="0"/>
          <w:numId w:val="20"/>
        </w:numPr>
        <w:shd w:val="clear" w:color="auto" w:fill="FFFFFF"/>
        <w:spacing w:before="100" w:beforeAutospacing="1" w:after="100" w:afterAutospacing="1" w:line="360" w:lineRule="atLeast"/>
        <w:rPr>
          <w:color w:val="000000"/>
        </w:rPr>
      </w:pPr>
      <w:r>
        <w:rPr>
          <w:color w:val="000000"/>
        </w:rPr>
        <w:t>Ғаламтар жүйесіне қол жеткізу, электрондық поштамен жұмыс.</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eastAsia="ru-RU"/>
        </w:rPr>
        <w:t xml:space="preserve">  </w:t>
      </w:r>
      <w:r>
        <w:rPr>
          <w:sz w:val="24"/>
          <w:szCs w:val="24"/>
          <w:lang w:val="ru-RU" w:eastAsia="ru-RU"/>
        </w:rPr>
        <w:t>Сіз біздің қалалар мен аудандардағы қоғамдық орындарда пайда болған терминалдарға назар аудардыңыз ба? Жоқ, түрлі төлемдерді төлеуге арналған терминалдарды емес, олардың бейнебетінде электрондық қызметтердің</w:t>
      </w:r>
      <w:r>
        <w:rPr>
          <w:rStyle w:val="apple-converted-space"/>
          <w:sz w:val="24"/>
          <w:szCs w:val="24"/>
          <w:lang w:val="ru-RU" w:eastAsia="ru-RU"/>
        </w:rPr>
        <w:t> </w:t>
      </w:r>
      <w:hyperlink r:id="rId19" w:tgtFrame="_blank" w:history="1">
        <w:r>
          <w:rPr>
            <w:rStyle w:val="a3"/>
            <w:sz w:val="24"/>
            <w:szCs w:val="24"/>
            <w:lang w:val="ru-RU"/>
          </w:rPr>
          <w:t>www.e.gov.kz</w:t>
        </w:r>
      </w:hyperlink>
      <w:r>
        <w:rPr>
          <w:sz w:val="24"/>
          <w:szCs w:val="24"/>
          <w:lang w:val="ru-RU" w:eastAsia="ru-RU"/>
        </w:rPr>
        <w:t> — сайтын көруге болатын терминалдар. Көрген боларсыздар деп ойлаймын. Ал Сіз, осындай терминалдың қызметін пайдалануға тырыстыңыз ба? Жоқ?! Не себепті? Шын мәнісінде, себептер, бірнешеу болуы мүмкін…….</w:t>
      </w:r>
    </w:p>
    <w:p w:rsidR="00501633" w:rsidRDefault="00501633" w:rsidP="00501633">
      <w:pPr>
        <w:pStyle w:val="a5"/>
        <w:shd w:val="clear" w:color="auto" w:fill="FFFFFF"/>
        <w:spacing w:before="100" w:beforeAutospacing="1" w:after="100" w:afterAutospacing="1"/>
        <w:rPr>
          <w:sz w:val="24"/>
          <w:szCs w:val="24"/>
          <w:lang w:val="ru-RU" w:eastAsia="ru-RU"/>
        </w:rPr>
      </w:pPr>
      <w:r>
        <w:rPr>
          <w:rStyle w:val="a8"/>
          <w:sz w:val="24"/>
          <w:szCs w:val="24"/>
          <w:lang w:val="ru-RU" w:eastAsia="ru-RU"/>
        </w:rPr>
        <w:t>№ 1 себеп</w:t>
      </w:r>
      <w:r>
        <w:rPr>
          <w:sz w:val="24"/>
          <w:szCs w:val="24"/>
          <w:lang w:val="ru-RU" w:eastAsia="ru-RU"/>
        </w:rPr>
        <w:t> — «Бұл қандай терминал және неге арналғанын мен білмеймін»</w:t>
      </w:r>
    </w:p>
    <w:p w:rsidR="00501633" w:rsidRDefault="00501633" w:rsidP="00501633">
      <w:pPr>
        <w:pStyle w:val="a5"/>
        <w:shd w:val="clear" w:color="auto" w:fill="FFFFFF"/>
        <w:spacing w:before="100" w:beforeAutospacing="1" w:after="100" w:afterAutospacing="1"/>
        <w:rPr>
          <w:sz w:val="24"/>
          <w:szCs w:val="24"/>
          <w:lang w:val="ru-RU" w:eastAsia="ru-RU"/>
        </w:rPr>
      </w:pPr>
      <w:r>
        <w:rPr>
          <w:rStyle w:val="a8"/>
          <w:sz w:val="24"/>
          <w:szCs w:val="24"/>
          <w:lang w:val="ru-RU" w:eastAsia="ru-RU"/>
        </w:rPr>
        <w:t>№ 2 себеп</w:t>
      </w:r>
      <w:r>
        <w:rPr>
          <w:sz w:val="24"/>
          <w:szCs w:val="24"/>
          <w:lang w:val="ru-RU" w:eastAsia="ru-RU"/>
        </w:rPr>
        <w:t> — «Осындай жаңалықты қуана пайдаланушы едім, бірақ, пайдалануын білмеймін»</w:t>
      </w:r>
    </w:p>
    <w:p w:rsidR="00501633" w:rsidRDefault="00501633" w:rsidP="00501633">
      <w:pPr>
        <w:pStyle w:val="a5"/>
        <w:shd w:val="clear" w:color="auto" w:fill="FFFFFF"/>
        <w:spacing w:before="100" w:beforeAutospacing="1" w:after="100" w:afterAutospacing="1"/>
        <w:rPr>
          <w:sz w:val="24"/>
          <w:szCs w:val="24"/>
          <w:lang w:val="ru-RU" w:eastAsia="ru-RU"/>
        </w:rPr>
      </w:pPr>
      <w:r>
        <w:rPr>
          <w:rStyle w:val="a8"/>
          <w:sz w:val="24"/>
          <w:szCs w:val="24"/>
          <w:lang w:val="ru-RU" w:eastAsia="ru-RU"/>
        </w:rPr>
        <w:t>№ 3 себеп</w:t>
      </w:r>
      <w:r>
        <w:rPr>
          <w:sz w:val="24"/>
          <w:szCs w:val="24"/>
          <w:lang w:val="ru-RU" w:eastAsia="ru-RU"/>
        </w:rPr>
        <w:t> — «Маған қажет қызметтерді, мұндай тәсілмен алу мүмкін емес тәрізді»</w:t>
      </w:r>
    </w:p>
    <w:p w:rsidR="00501633" w:rsidRDefault="00501633" w:rsidP="00501633">
      <w:pPr>
        <w:pStyle w:val="a5"/>
        <w:shd w:val="clear" w:color="auto" w:fill="FFFFFF"/>
        <w:spacing w:before="100" w:beforeAutospacing="1" w:after="100" w:afterAutospacing="1"/>
        <w:rPr>
          <w:sz w:val="24"/>
          <w:szCs w:val="24"/>
          <w:lang w:val="ru-RU" w:eastAsia="ru-RU"/>
        </w:rPr>
      </w:pPr>
      <w:r>
        <w:rPr>
          <w:rStyle w:val="a8"/>
          <w:sz w:val="24"/>
          <w:szCs w:val="24"/>
          <w:lang w:val="ru-RU" w:eastAsia="ru-RU"/>
        </w:rPr>
        <w:t>№ 4 себеп</w:t>
      </w:r>
      <w:r>
        <w:rPr>
          <w:sz w:val="24"/>
          <w:szCs w:val="24"/>
          <w:lang w:val="ru-RU" w:eastAsia="ru-RU"/>
        </w:rPr>
        <w:t> — «Ол қызметтерді, өзіме үйреншікті бастапқы тәсілмен-де ала аламын»</w:t>
      </w:r>
    </w:p>
    <w:p w:rsidR="00501633" w:rsidRDefault="00501633" w:rsidP="00501633">
      <w:pPr>
        <w:pStyle w:val="a5"/>
        <w:shd w:val="clear" w:color="auto" w:fill="FFFFFF"/>
        <w:spacing w:before="100" w:beforeAutospacing="1" w:after="100" w:afterAutospacing="1"/>
        <w:rPr>
          <w:sz w:val="24"/>
          <w:szCs w:val="24"/>
          <w:lang w:val="ru-RU" w:eastAsia="ru-RU"/>
        </w:rPr>
      </w:pPr>
      <w:r>
        <w:rPr>
          <w:rStyle w:val="a8"/>
          <w:sz w:val="24"/>
          <w:szCs w:val="24"/>
          <w:lang w:val="ru-RU" w:eastAsia="ru-RU"/>
        </w:rPr>
        <w:t>№ 5 себеп</w:t>
      </w:r>
      <w:r>
        <w:rPr>
          <w:sz w:val="24"/>
          <w:szCs w:val="24"/>
          <w:lang w:val="ru-RU" w:eastAsia="ru-RU"/>
        </w:rPr>
        <w:t> — «ҚҚжО-ның орналасқан орны маған қолайлы емес»</w:t>
      </w:r>
    </w:p>
    <w:p w:rsidR="00501633" w:rsidRDefault="00501633" w:rsidP="00501633">
      <w:pPr>
        <w:pStyle w:val="3"/>
        <w:shd w:val="clear" w:color="auto" w:fill="FFFFFF"/>
        <w:jc w:val="center"/>
        <w:rPr>
          <w:rFonts w:ascii="Times New Roman" w:hAnsi="Times New Roman" w:cs="Times New Roman"/>
          <w:color w:val="3399CC"/>
          <w:sz w:val="24"/>
          <w:szCs w:val="24"/>
        </w:rPr>
      </w:pPr>
      <w:r>
        <w:rPr>
          <w:rFonts w:ascii="Times New Roman" w:hAnsi="Times New Roman" w:cs="Times New Roman"/>
          <w:color w:val="3399CC"/>
          <w:sz w:val="24"/>
          <w:szCs w:val="24"/>
        </w:rPr>
        <w:t>№ 1 себеп — «Бұл қандай терминал және неге арналғанын мен білмеймін»</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Бұл құрылғы «Қоғамдық қол жеткізу орындары» — қысқаша «ҚҚжО» деп аталады және әрбір тілек білдіруші мемлекеттік органдардың электрондық қызметтерін еркін пайдалана алу үшін арналған. Қарапайым тілмен айтқанда, мемлекеттік органдардан қажетті, ақпаратты Интернет арқылы алу.</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Е-әкімдікті құру бағдарламасын іске асыру арқасында облыс тұрғындарында мынадай мүмкіндіктер пайда болды: жергілікті биліктің жұмысы туралы мәлімет алу, ол мәлімет жоқ болған жағдайда — алуға ұсыныс жасау, сондай-ақ, түрлі мемлекеттік құрылымдар өкілдеріне қажетті сұрақтарды қою. Аталған қызметтерді пайдаланғысы келетін, бірақ жеке компьютері жоқ болған жағдайда не істеуге болады, компьютер болған жағдайда да, интернет қызметтерін төлеу «қалтасы көтермейтіндерге»? Міне, ҚҚжО дәл осындай адамдар үшін құрылған. Әсіресе, ҚҚжО-ын ауылдық аудандар мен шағын қала тұрғындарының пайдалануы үшін маңызды болып табылады. Қазіргі кезде, барлық облыс бойынша 154 Қоғамдық қол жеткізу орындары бар.</w:t>
      </w:r>
    </w:p>
    <w:p w:rsidR="00501633" w:rsidRDefault="00501633" w:rsidP="00501633">
      <w:pPr>
        <w:pStyle w:val="3"/>
        <w:shd w:val="clear" w:color="auto" w:fill="FFFFFF"/>
        <w:jc w:val="center"/>
        <w:rPr>
          <w:rFonts w:ascii="Times New Roman" w:hAnsi="Times New Roman" w:cs="Times New Roman"/>
          <w:color w:val="3399CC"/>
          <w:sz w:val="24"/>
          <w:szCs w:val="24"/>
        </w:rPr>
      </w:pPr>
      <w:r>
        <w:rPr>
          <w:rFonts w:ascii="Times New Roman" w:hAnsi="Times New Roman" w:cs="Times New Roman"/>
          <w:color w:val="3399CC"/>
          <w:sz w:val="24"/>
          <w:szCs w:val="24"/>
        </w:rPr>
        <w:lastRenderedPageBreak/>
        <w:t>№ 2 себеп — «Осындай жаңалықты қуана пайдаланушы едім, бірақ, пайдалануын білмеймін»</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Негізінде, қиын болып көрінетін үрдіс, айтарлықтай қиын емес. Біріншіден, Қоғамдық қол жеткізу орындарының екі түрі бар екендігін ескеру қажет. Қоғамдық орындарда орнатылған — Ақпараттық дүңгіршіктер — компьютерде жұмыс істеудің белгілі бір дағдыларын білетін, соның ішінде, интернет желісімен жұмысты игерген және және өз бетімен, ақпараттарды сұрата алатын азаматтарға арналып шығарылған. Сонымен қатар, қызметті алу уақыты барынша аз. Егерде Сіз, айтарлықтай тәжірибелі пайдаланушы болсаңыз, Ақпараттық дүңгіршіктер арқылы мемлекеттік орган сайттарындағы өзіңізге қажетті, ақпаратты табу қиындық тудырмайды. Сенсорлық бейнебет бармақ тиісімен жұмыс істейді. Бейнебеттің төменгі оң жағында сенсорлық перне шақыру батырмасы бар, сол жағында құжатты басып шығаруға жіберетін перне орналасқан. Қажетті, ақпаратты алу үшін, іздеу өрісіндегі мемлекеттік органдардың электрондық қызметтер сайтын таңдап, қажетті бөлімге кіріп, құжатты қарауға болады.</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Егерде Сіз, «пайдаланушы» ретіндегі өз мүмкіндігіңізге сенімді болмасаңыз, Сіз үшін өзге нұсқа бар.</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Ақпараттық дүңгіршіктерден басқа, I-үлгідегі ҚҚжО деп аталатын терминалдар бар. Бұл кәдуілгі дербес компьютер, әдетте оған принтер мен сканер қосылған. Аталған ішқұрылым, азаматтың ұзақ мерзім ішінде қызметтерді алуы мүмкін «орындарға» орнатқан дұрыс, себебі оның, мемлекеттік орган сайттарына қол жеткізумен қатар офистық бағдарламалар және Интернеттің қазақстандық сегментімен (адресі».kz»-мен аяқталатын сайттармен) жұмыс істеуге мүмкіндік береді. Осы қоғамдық қол жеткізу орындарындағы электрондық қызметті алу барысындағы туындаған сұрақтар мен қиындықтарды шешуге кеңесші көмектеседі. Егерде Сіз, ДК мен интернетті пайдалануда сенімсіз болсаңыз, осы ҚҚжО қызметтерін пайдаланған жөн. Айтпақшы, мұның барлығын тегін істеуге болады. Әдетте, 1-үлгідегі ҚҚжО «Қазпошта» АҚ бөлімдеріндегі кітапханаларда және білім мекемелерінде орнатылады.</w:t>
      </w:r>
    </w:p>
    <w:p w:rsidR="00501633" w:rsidRDefault="00501633" w:rsidP="00501633">
      <w:pPr>
        <w:pStyle w:val="3"/>
        <w:shd w:val="clear" w:color="auto" w:fill="FFFFFF"/>
        <w:jc w:val="center"/>
        <w:rPr>
          <w:rFonts w:ascii="Times New Roman" w:hAnsi="Times New Roman" w:cs="Times New Roman"/>
          <w:color w:val="3399CC"/>
          <w:sz w:val="24"/>
          <w:szCs w:val="24"/>
        </w:rPr>
      </w:pPr>
      <w:r>
        <w:rPr>
          <w:rFonts w:ascii="Times New Roman" w:hAnsi="Times New Roman" w:cs="Times New Roman"/>
          <w:color w:val="3399CC"/>
          <w:sz w:val="24"/>
          <w:szCs w:val="24"/>
        </w:rPr>
        <w:t>№ 3 себеп — «Маған қажет қызметтерді, мұндай тәсілмен алу мүмкін емес тәрізді»</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ҚҚжО ұсынатын электрондық қызметтердің негізгі дерек көздері:</w:t>
      </w:r>
    </w:p>
    <w:p w:rsidR="00501633" w:rsidRDefault="00501633" w:rsidP="00501633">
      <w:pPr>
        <w:numPr>
          <w:ilvl w:val="0"/>
          <w:numId w:val="21"/>
        </w:numPr>
        <w:shd w:val="clear" w:color="auto" w:fill="FFFFFF"/>
        <w:spacing w:before="100" w:beforeAutospacing="1" w:after="100" w:afterAutospacing="1"/>
        <w:rPr>
          <w:color w:val="000000"/>
        </w:rPr>
      </w:pPr>
      <w:r>
        <w:rPr>
          <w:color w:val="000000"/>
        </w:rPr>
        <w:t>«е-үкімет» веб-порталы;</w:t>
      </w:r>
    </w:p>
    <w:p w:rsidR="00501633" w:rsidRDefault="00501633" w:rsidP="00501633">
      <w:pPr>
        <w:numPr>
          <w:ilvl w:val="0"/>
          <w:numId w:val="21"/>
        </w:numPr>
        <w:shd w:val="clear" w:color="auto" w:fill="FFFFFF"/>
        <w:spacing w:before="100" w:beforeAutospacing="1" w:after="100" w:afterAutospacing="1"/>
        <w:rPr>
          <w:color w:val="000000"/>
        </w:rPr>
      </w:pPr>
      <w:r>
        <w:rPr>
          <w:color w:val="000000"/>
        </w:rPr>
        <w:t>облыс қалалары мен аудандары әкімідктерінің веб-порталы;</w:t>
      </w:r>
    </w:p>
    <w:p w:rsidR="00501633" w:rsidRDefault="00501633" w:rsidP="00501633">
      <w:pPr>
        <w:numPr>
          <w:ilvl w:val="0"/>
          <w:numId w:val="21"/>
        </w:numPr>
        <w:shd w:val="clear" w:color="auto" w:fill="FFFFFF"/>
        <w:spacing w:before="100" w:beforeAutospacing="1" w:after="100" w:afterAutospacing="1"/>
        <w:rPr>
          <w:color w:val="000000"/>
        </w:rPr>
      </w:pPr>
      <w:r>
        <w:rPr>
          <w:color w:val="000000"/>
        </w:rPr>
        <w:t>өзге, ақпараттық жүйелер мен веб-ресурстары (1-ші үлгідегі ҚҚжО үшін).</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Яғни, Ақпараттық дүңгіршіктердің көмегімен республикамыздағы барлық мемлекеттік органдарының электрондық қызметтеріне қол жеткізуге болады. Ал, 1-үлгідегі ҚҚжО қызметтерінің тізбесі, «kz» доменімен шектелген. Қазіргі уақытта, жоғарыда аталған сайттардың көмегімен, мыңнан астам, ақпаратты-анықтамалық және интерактивті қызметтерді алуға болады.</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Өтінішті толтырудан алдын, өзіңіздің ұялы телефон нөмірін, сонымен қатар поштаңыздын мекен-жайын көрсету қажет. Анықтама дайын болған кезде SMS-хабарлама ретінде хабар аласыз. Ал, анықтаманың түпнұсқасы поштаңызға жібереді. Ыңғайлы ма?</w:t>
      </w:r>
    </w:p>
    <w:p w:rsidR="00501633" w:rsidRDefault="00501633" w:rsidP="00501633">
      <w:pPr>
        <w:pStyle w:val="3"/>
        <w:shd w:val="clear" w:color="auto" w:fill="FFFFFF"/>
        <w:jc w:val="center"/>
        <w:rPr>
          <w:rFonts w:ascii="Times New Roman" w:hAnsi="Times New Roman" w:cs="Times New Roman"/>
          <w:color w:val="3399CC"/>
          <w:sz w:val="24"/>
          <w:szCs w:val="24"/>
        </w:rPr>
      </w:pPr>
      <w:r>
        <w:rPr>
          <w:rFonts w:ascii="Times New Roman" w:hAnsi="Times New Roman" w:cs="Times New Roman"/>
          <w:color w:val="3399CC"/>
          <w:sz w:val="24"/>
          <w:szCs w:val="24"/>
        </w:rPr>
        <w:lastRenderedPageBreak/>
        <w:t>№ 4 себеп — «Ол қызметтерді, өзіме үйреншікті бастапқы тәсілмен-де ала аламын»</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Мемлекеттік қызметтерді электрондық үлгіде алу, кәдімгі үлгімен салыстырғанда бірқатар артықшылықтарға ие.</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Біріншіден, бұл уақыт пен қуатыңызды үнемдейсіз. Елестетіңізші, кезекте тұрудың қажеті жоқ, Сізге қажетті қызметтерді ұсынатын құрылымдарды іздеу жолында жүгірмейсіз, жалғыз бір анықтаманы алу үшін, бір мекемеге бірнеше рет келудің, дәлізде отырып, «қабылдау сағаттарын» тосудың қажетті жоқ.Осы, ақпараттардың барлығын тиісті мемлекеттік органның сайтынан алуға болады.</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Егер электрондық қызмет орталығы арқылы мұрағат анықтамаларын алу мысалына оралатын болсақ: ондай анықтаманы үйреншікті әдіспен алу үшін, азамат мемлекеттік органға өтініш беру және дайын анықтаманы алу үшін кемінде екі рет келуі қажет. Сонымен қатар, анықтама туралы мәліметті қадағалап отыру қажет (звондап немесе өзі келіп). Қоғамдық қол жеткізу пунктерін пайдалану арқылы аудан тұрғындары, өз елді мекендерінің аймағынан шықпай-ақ, облыстық мұрағаттан қажетті анықтаманы оңай ала алады. Азаматтың көптеген мемлекеттік мекемелердің «табалдырығын тоздырып» қажетті жауап ала алмай иіні түсіп кетуі, сірә, көбімізге таныс жағдай шығар. Егерде ол, өз сұрағын Ауани қабылдау бөліміне қойса, міндетті түрде жауап берілетін болады (сайтта хат түрінде немесе поштамен).Сонымен қатар, Сіздің алған мемлекеттік заңдар, ережелер, саясат және қызметтер туралы кең көлемдегі соңғы, ақпараттарды алатындығыңызғақпаратты алу жеделдігі кепілдік береді. Тағы бір артықшылық, кешенді қызметтер алу мүмкіндігі.Мысалы, азамат жіберген бір сұраныста, әр түрлі мемлекеттік мекемелер қарауына жататын, ақпараттарға қажеттілік танытқан жағдайда, түрлі үкіметтік ұйымдар өзара іс-әрекеттің арқасында, бір құжатта жинақталған жауапты береді.</w:t>
      </w:r>
    </w:p>
    <w:p w:rsidR="00501633" w:rsidRDefault="00501633" w:rsidP="00501633">
      <w:pPr>
        <w:pStyle w:val="3"/>
        <w:shd w:val="clear" w:color="auto" w:fill="FFFFFF"/>
        <w:jc w:val="center"/>
        <w:rPr>
          <w:rFonts w:ascii="Times New Roman" w:hAnsi="Times New Roman" w:cs="Times New Roman"/>
          <w:color w:val="3399CC"/>
          <w:sz w:val="24"/>
          <w:szCs w:val="24"/>
        </w:rPr>
      </w:pPr>
      <w:r>
        <w:rPr>
          <w:rFonts w:ascii="Times New Roman" w:hAnsi="Times New Roman" w:cs="Times New Roman"/>
          <w:color w:val="3399CC"/>
          <w:sz w:val="24"/>
          <w:szCs w:val="24"/>
        </w:rPr>
        <w:t>№ 5 себеп — «ҚҚжО-ның орналасқан орны маған қолайлы емес»</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Мүмкін Сіз, төменде көрсетілген кестеде, үйіңіз бен жұмысыңыздың маңында орналасқан ҚҚжП табасыз. Ол үшін, өзіңіз тұратын аймақты таңдасаңыз болды.</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Біраз уақыт өткен соң ҚҚжО санын көбейту, олардың функционалдық мүмкіндіктерін кеңейту жоспарланып отыр. Мысалы, ҚҚоЖ арқылы мемлекеттік қызметтерді алуға жәрдемдесетін мемлекеттік баж және жинауларды төлеу мүмкіндігі туындайды.</w:t>
      </w:r>
    </w:p>
    <w:p w:rsidR="00501633" w:rsidRDefault="00501633" w:rsidP="00501633">
      <w:pPr>
        <w:pStyle w:val="a5"/>
        <w:shd w:val="clear" w:color="auto" w:fill="FFFFFF"/>
        <w:spacing w:before="100" w:beforeAutospacing="1" w:after="100" w:afterAutospacing="1"/>
        <w:rPr>
          <w:color w:val="auto"/>
          <w:sz w:val="24"/>
          <w:szCs w:val="24"/>
          <w:lang w:val="ru-RU" w:eastAsia="ru-RU"/>
        </w:rPr>
      </w:pPr>
      <w:r>
        <w:rPr>
          <w:color w:val="auto"/>
          <w:sz w:val="24"/>
          <w:szCs w:val="24"/>
          <w:lang w:val="ru-RU" w:eastAsia="ru-RU"/>
        </w:rPr>
        <w:t>Бірақ ең бастысы мемлекеттік органдардың енгізетін, ақпараттық жаңалықтары — бірінші кезекте халық үшін жағдай жасауға көрсетілетін қамқорлық. Оның да, мемлекеттік электрондық қызметтер қандай түрде және қандай қарқынмен нығаятыны көбіне, біз — қаншалықты осы жаңалықты күнделікті өмірімізде пайдалануға даярлығымызға байланысты болмақ.</w:t>
      </w:r>
    </w:p>
    <w:p w:rsidR="00501633" w:rsidRDefault="00501633" w:rsidP="00501633">
      <w:pPr>
        <w:pStyle w:val="a5"/>
        <w:shd w:val="clear" w:color="auto" w:fill="FFFFFF"/>
        <w:spacing w:before="100" w:beforeAutospacing="1" w:after="100" w:afterAutospacing="1"/>
        <w:rPr>
          <w:color w:val="auto"/>
          <w:sz w:val="24"/>
          <w:szCs w:val="24"/>
          <w:lang w:val="en-US" w:eastAsia="ru-RU"/>
        </w:rPr>
      </w:pPr>
    </w:p>
    <w:p w:rsidR="00501633" w:rsidRDefault="00501633" w:rsidP="00501633">
      <w:pPr>
        <w:pStyle w:val="a5"/>
        <w:shd w:val="clear" w:color="auto" w:fill="FFFFFF"/>
        <w:spacing w:before="100" w:beforeAutospacing="1" w:after="100" w:afterAutospacing="1"/>
        <w:rPr>
          <w:color w:val="auto"/>
          <w:sz w:val="24"/>
          <w:szCs w:val="24"/>
          <w:lang w:val="en-US" w:eastAsia="ru-RU"/>
        </w:rPr>
      </w:pPr>
    </w:p>
    <w:p w:rsidR="00501633" w:rsidRDefault="00501633" w:rsidP="00501633">
      <w:pPr>
        <w:pStyle w:val="a5"/>
        <w:shd w:val="clear" w:color="auto" w:fill="FFFFFF"/>
        <w:spacing w:before="100" w:beforeAutospacing="1" w:after="100" w:afterAutospacing="1"/>
        <w:rPr>
          <w:color w:val="auto"/>
          <w:sz w:val="24"/>
          <w:szCs w:val="24"/>
          <w:lang w:val="en-US" w:eastAsia="ru-RU"/>
        </w:rPr>
      </w:pPr>
    </w:p>
    <w:p w:rsidR="00501633" w:rsidRDefault="00501633" w:rsidP="00501633">
      <w:pPr>
        <w:pStyle w:val="a5"/>
        <w:shd w:val="clear" w:color="auto" w:fill="FFFFFF"/>
        <w:spacing w:before="100" w:beforeAutospacing="1" w:after="100" w:afterAutospacing="1"/>
        <w:rPr>
          <w:color w:val="3399CC"/>
          <w:sz w:val="24"/>
          <w:szCs w:val="24"/>
          <w:lang w:val="ru-RU" w:eastAsia="ru-RU"/>
        </w:rPr>
      </w:pPr>
      <w:r>
        <w:rPr>
          <w:color w:val="3399CC"/>
          <w:sz w:val="24"/>
          <w:szCs w:val="24"/>
          <w:lang w:val="ru-RU" w:eastAsia="ru-RU"/>
        </w:rPr>
        <w:t>Қоғамдық қол жеткізу орындары</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lastRenderedPageBreak/>
        <w:t>Электрондық үкімет: Қазақстанда қоғамдық қол жеткізу орындары арқылы электрондық қызметтерді алу мүмкіндігі туындайды.</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ҚР, ақпараттық және байланыс Агенттігі «электрондық үкімет» мемлекеттік бағдарламасын жүзеге асыру аясында қоғамдық қол жеткізу орындарын жүйесін ұйымдастырды.</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«Қоғамдық қол жеткізу орындары» (ҚҚжО) жобасын жүзеге асыру 2006 жылдан басталды. Республика бойынша ҚҚжО сатып алу және үлестіріп тарату 2006–2007 жылдары жүргізілді.</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Қоғамдық қол жеткізу орындары Қазақстан халқының арасында қазақстандық ғаламтор сегментін дамыту мақсатында, мемлекеттік және басқа да, ақпрараттық қорларға тең құқықты қол жетімділікті қамтамасыз ету, азаматтар мен билік органдары арасында өзара қарым — қатынасты қамтамасыз ету мақсатында құрылды. Одан басқа, ол үлкен қалалар мен ауданның ауыл тұрғындары мен кішкентай қалалар арасында, ақпараттық теңсіздікті жою үшін жағдайлар жасауға бағытталған, сонымен бірге ғаламторды қолдана отырып, халықтың жалпы және компьютерлік сауаттылығын арттыруға бағытталған.</w:t>
      </w:r>
    </w:p>
    <w:p w:rsidR="00501633" w:rsidRDefault="00501633" w:rsidP="00501633">
      <w:pPr>
        <w:pStyle w:val="a5"/>
        <w:shd w:val="clear" w:color="auto" w:fill="FFFFFF"/>
        <w:spacing w:before="100" w:beforeAutospacing="1" w:after="100" w:afterAutospacing="1"/>
        <w:rPr>
          <w:sz w:val="24"/>
          <w:szCs w:val="24"/>
          <w:lang w:val="ru-RU" w:eastAsia="ru-RU"/>
        </w:rPr>
      </w:pPr>
      <w:r>
        <w:rPr>
          <w:sz w:val="24"/>
          <w:szCs w:val="24"/>
          <w:lang w:val="ru-RU" w:eastAsia="ru-RU"/>
        </w:rPr>
        <w:t>ҚҚжО-ның көмегімен анықтамалық ақпарат, құжаттар мен анықтамаларды шығарып алуға, виртуалды қабылдауға өтініш жазуға, үкіметпен әңгімелесуге қатысуға, электрондық поштамен жұмыс істеуге болады. ҚҚжО-нан казақстандық сегментке кіретін сайттарға ғана шығуға болады.</w:t>
      </w:r>
    </w:p>
    <w:p w:rsidR="00501633" w:rsidRDefault="00501633" w:rsidP="00501633">
      <w:pPr>
        <w:pStyle w:val="2"/>
        <w:shd w:val="clear" w:color="auto" w:fill="FFFFFF"/>
        <w:jc w:val="center"/>
        <w:rPr>
          <w:color w:val="3399CC"/>
          <w:sz w:val="24"/>
          <w:szCs w:val="24"/>
        </w:rPr>
      </w:pPr>
      <w:r>
        <w:rPr>
          <w:color w:val="3399CC"/>
          <w:sz w:val="24"/>
          <w:szCs w:val="24"/>
        </w:rPr>
        <w:t>Қоғамдық қол жеткізу пункті</w:t>
      </w:r>
    </w:p>
    <w:p w:rsidR="00501633" w:rsidRDefault="00501633" w:rsidP="00501633">
      <w:pPr>
        <w:pStyle w:val="2"/>
        <w:shd w:val="clear" w:color="auto" w:fill="FFFFFF"/>
        <w:jc w:val="center"/>
        <w:rPr>
          <w:color w:val="3399CC"/>
          <w:sz w:val="24"/>
          <w:szCs w:val="24"/>
        </w:rPr>
      </w:pPr>
      <w:r>
        <w:rPr>
          <w:color w:val="3399CC"/>
          <w:sz w:val="24"/>
          <w:szCs w:val="24"/>
        </w:rPr>
        <w:t>Қоғамдық қол жеткізу пункттерін (ҚҚЖП) құру негіздері</w:t>
      </w:r>
    </w:p>
    <w:p w:rsidR="00501633" w:rsidRDefault="00501633" w:rsidP="00501633">
      <w:pPr>
        <w:numPr>
          <w:ilvl w:val="0"/>
          <w:numId w:val="22"/>
        </w:numPr>
        <w:shd w:val="clear" w:color="auto" w:fill="FFFFFF"/>
        <w:spacing w:before="100" w:beforeAutospacing="1" w:after="100" w:afterAutospacing="1"/>
        <w:rPr>
          <w:color w:val="000000"/>
        </w:rPr>
      </w:pPr>
      <w:r>
        <w:rPr>
          <w:color w:val="000000"/>
        </w:rPr>
        <w:t>«2006 жылға арналған республикалық бюджет туралы» Қазақстан Республикасының Заңын жүзеге асыру туралы» Қазақстан Республикасы Үкіметінің 2005 жылғы 9 желтоқсандағы № 1228 қаулысы.</w:t>
      </w:r>
    </w:p>
    <w:p w:rsidR="00501633" w:rsidRDefault="00501633" w:rsidP="00501633">
      <w:pPr>
        <w:numPr>
          <w:ilvl w:val="0"/>
          <w:numId w:val="22"/>
        </w:numPr>
        <w:shd w:val="clear" w:color="auto" w:fill="FFFFFF"/>
        <w:spacing w:before="100" w:beforeAutospacing="1" w:after="100" w:afterAutospacing="1"/>
        <w:rPr>
          <w:color w:val="000000"/>
        </w:rPr>
      </w:pPr>
      <w:r>
        <w:rPr>
          <w:color w:val="000000"/>
        </w:rPr>
        <w:t>«Қазақстан Республикасында 2005–2007 жылдарға арналған „электрондық үкіметті“ қалыптастырудың мемлекеттік бағдарламасы туралы» Қазақстан Республикасы Президентінің 2004 жылғы 10 қарашадағы № 1471 Жарлығы.</w:t>
      </w:r>
    </w:p>
    <w:p w:rsidR="00501633" w:rsidRDefault="00501633" w:rsidP="00501633">
      <w:pPr>
        <w:numPr>
          <w:ilvl w:val="0"/>
          <w:numId w:val="22"/>
        </w:numPr>
        <w:shd w:val="clear" w:color="auto" w:fill="FFFFFF"/>
        <w:spacing w:before="100" w:beforeAutospacing="1" w:after="100" w:afterAutospacing="1"/>
        <w:rPr>
          <w:color w:val="000000"/>
        </w:rPr>
      </w:pPr>
      <w:r>
        <w:rPr>
          <w:color w:val="000000"/>
        </w:rPr>
        <w:t>«Қазақстан Республикасында 2005–2007 жылдарға арналған „электрондық үкіметті“ қалыптастырудың Мемлекеттік бағдарламасын жүзеге асыру жөніндегі іс — шаралардың Жоспарын бекіту туралы» Қазақстан Республикасы Үкіметінің 2004 жылғы 8 желтоқсандағы № 1286 қаулысы.</w:t>
      </w:r>
    </w:p>
    <w:p w:rsidR="00501633" w:rsidRDefault="00501633" w:rsidP="00501633">
      <w:pPr>
        <w:pStyle w:val="3"/>
        <w:shd w:val="clear" w:color="auto" w:fill="FFFFFF"/>
        <w:jc w:val="center"/>
        <w:rPr>
          <w:rFonts w:ascii="Times New Roman" w:hAnsi="Times New Roman" w:cs="Times New Roman"/>
          <w:color w:val="3399CC"/>
          <w:sz w:val="24"/>
          <w:szCs w:val="24"/>
        </w:rPr>
      </w:pPr>
      <w:r>
        <w:rPr>
          <w:rFonts w:ascii="Times New Roman" w:hAnsi="Times New Roman" w:cs="Times New Roman"/>
          <w:color w:val="3399CC"/>
          <w:sz w:val="24"/>
          <w:szCs w:val="24"/>
        </w:rPr>
        <w:t>Мақсаты</w:t>
      </w:r>
    </w:p>
    <w:p w:rsidR="00501633" w:rsidRDefault="00501633" w:rsidP="00501633">
      <w:pPr>
        <w:numPr>
          <w:ilvl w:val="0"/>
          <w:numId w:val="23"/>
        </w:numPr>
        <w:shd w:val="clear" w:color="auto" w:fill="FFFFFF"/>
        <w:spacing w:before="100" w:beforeAutospacing="1" w:after="100" w:afterAutospacing="1"/>
        <w:rPr>
          <w:color w:val="000000"/>
        </w:rPr>
      </w:pPr>
      <w:r>
        <w:rPr>
          <w:color w:val="000000"/>
        </w:rPr>
        <w:t>Мемлекеттік және басқа да, ақпараттық ресурстарға тең құқықты қол жеткізуді қамтамасыз ету.</w:t>
      </w:r>
    </w:p>
    <w:p w:rsidR="00501633" w:rsidRDefault="00501633" w:rsidP="00501633">
      <w:pPr>
        <w:numPr>
          <w:ilvl w:val="0"/>
          <w:numId w:val="23"/>
        </w:numPr>
        <w:shd w:val="clear" w:color="auto" w:fill="FFFFFF"/>
        <w:spacing w:before="100" w:beforeAutospacing="1" w:after="100" w:afterAutospacing="1"/>
        <w:rPr>
          <w:color w:val="000000"/>
        </w:rPr>
      </w:pPr>
      <w:r>
        <w:rPr>
          <w:color w:val="000000"/>
        </w:rPr>
        <w:t>Ауылдық аудандар мен шағын қалалардың тұрғындары мен мегаполистің арасындағы, ақпараттық теңсіздікті жою үшін жағдай жасау.</w:t>
      </w:r>
    </w:p>
    <w:p w:rsidR="00501633" w:rsidRDefault="00501633" w:rsidP="00501633">
      <w:pPr>
        <w:numPr>
          <w:ilvl w:val="0"/>
          <w:numId w:val="23"/>
        </w:numPr>
        <w:shd w:val="clear" w:color="auto" w:fill="FFFFFF"/>
        <w:spacing w:before="100" w:beforeAutospacing="1" w:after="100" w:afterAutospacing="1"/>
        <w:rPr>
          <w:color w:val="000000"/>
        </w:rPr>
      </w:pPr>
      <w:r>
        <w:rPr>
          <w:color w:val="000000"/>
        </w:rPr>
        <w:t>Интернет-технологияны пайдалану арқылы компьютерлік және жалпы сауаттылықты арттыру.</w:t>
      </w:r>
    </w:p>
    <w:p w:rsidR="00501633" w:rsidRDefault="00501633" w:rsidP="00501633">
      <w:pPr>
        <w:pStyle w:val="3"/>
        <w:shd w:val="clear" w:color="auto" w:fill="FFFFFF"/>
        <w:jc w:val="center"/>
        <w:rPr>
          <w:rFonts w:ascii="Times New Roman" w:hAnsi="Times New Roman" w:cs="Times New Roman"/>
          <w:color w:val="3399CC"/>
          <w:sz w:val="24"/>
          <w:szCs w:val="24"/>
        </w:rPr>
      </w:pPr>
      <w:r>
        <w:rPr>
          <w:rFonts w:ascii="Times New Roman" w:hAnsi="Times New Roman" w:cs="Times New Roman"/>
          <w:color w:val="3399CC"/>
          <w:sz w:val="24"/>
          <w:szCs w:val="24"/>
        </w:rPr>
        <w:t>Тағайындаулар</w:t>
      </w:r>
    </w:p>
    <w:p w:rsidR="00501633" w:rsidRDefault="00501633" w:rsidP="00501633">
      <w:pPr>
        <w:numPr>
          <w:ilvl w:val="0"/>
          <w:numId w:val="24"/>
        </w:numPr>
        <w:shd w:val="clear" w:color="auto" w:fill="FFFFFF"/>
        <w:spacing w:before="100" w:beforeAutospacing="1" w:after="100" w:afterAutospacing="1"/>
        <w:rPr>
          <w:color w:val="000000"/>
        </w:rPr>
      </w:pPr>
      <w:r>
        <w:rPr>
          <w:color w:val="000000"/>
        </w:rPr>
        <w:t>Анықтамалық ақпарат беру.</w:t>
      </w:r>
    </w:p>
    <w:p w:rsidR="00501633" w:rsidRDefault="00501633" w:rsidP="00501633">
      <w:pPr>
        <w:numPr>
          <w:ilvl w:val="0"/>
          <w:numId w:val="24"/>
        </w:numPr>
        <w:shd w:val="clear" w:color="auto" w:fill="FFFFFF"/>
        <w:spacing w:before="100" w:beforeAutospacing="1" w:after="100" w:afterAutospacing="1"/>
        <w:rPr>
          <w:color w:val="000000"/>
        </w:rPr>
      </w:pPr>
      <w:r>
        <w:rPr>
          <w:color w:val="000000"/>
        </w:rPr>
        <w:lastRenderedPageBreak/>
        <w:t>Азаматтар мен үкіметтік органдардың әрекеттестігін қамтамасыз ету.</w:t>
      </w:r>
    </w:p>
    <w:p w:rsidR="00501633" w:rsidRDefault="00501633" w:rsidP="00501633">
      <w:pPr>
        <w:numPr>
          <w:ilvl w:val="0"/>
          <w:numId w:val="24"/>
        </w:numPr>
        <w:shd w:val="clear" w:color="auto" w:fill="FFFFFF"/>
        <w:spacing w:before="100" w:beforeAutospacing="1" w:after="100" w:afterAutospacing="1"/>
        <w:rPr>
          <w:color w:val="000000"/>
        </w:rPr>
      </w:pPr>
      <w:r>
        <w:rPr>
          <w:color w:val="000000"/>
        </w:rPr>
        <w:t>Құжаттар мен анықтамаларды басып шығару.</w:t>
      </w:r>
    </w:p>
    <w:p w:rsidR="00501633" w:rsidRDefault="00501633" w:rsidP="00501633">
      <w:pPr>
        <w:numPr>
          <w:ilvl w:val="0"/>
          <w:numId w:val="24"/>
        </w:numPr>
        <w:shd w:val="clear" w:color="auto" w:fill="FFFFFF"/>
        <w:spacing w:before="100" w:beforeAutospacing="1" w:after="100" w:afterAutospacing="1"/>
        <w:rPr>
          <w:color w:val="000000"/>
        </w:rPr>
      </w:pPr>
      <w:r>
        <w:rPr>
          <w:color w:val="000000"/>
        </w:rPr>
        <w:t>Жеке мәліметтерді, байланыс және басқа да, ақпараттарды енгізу.</w:t>
      </w:r>
    </w:p>
    <w:p w:rsidR="00501633" w:rsidRDefault="00501633" w:rsidP="00501633">
      <w:pPr>
        <w:numPr>
          <w:ilvl w:val="0"/>
          <w:numId w:val="24"/>
        </w:numPr>
        <w:shd w:val="clear" w:color="auto" w:fill="FFFFFF"/>
        <w:spacing w:before="100" w:beforeAutospacing="1" w:after="100" w:afterAutospacing="1"/>
        <w:rPr>
          <w:color w:val="000000"/>
        </w:rPr>
      </w:pPr>
      <w:r>
        <w:rPr>
          <w:color w:val="000000"/>
        </w:rPr>
        <w:t>Интернет жүйесіне, электрондық пошта жұмысына қол жеткізу.</w:t>
      </w:r>
    </w:p>
    <w:p w:rsidR="00501633" w:rsidRDefault="00501633" w:rsidP="00501633">
      <w:pPr>
        <w:pStyle w:val="3"/>
        <w:shd w:val="clear" w:color="auto" w:fill="FFFFFF"/>
        <w:jc w:val="center"/>
        <w:rPr>
          <w:rFonts w:ascii="Times New Roman" w:hAnsi="Times New Roman" w:cs="Times New Roman"/>
          <w:color w:val="3399CC"/>
          <w:sz w:val="24"/>
          <w:szCs w:val="24"/>
        </w:rPr>
      </w:pPr>
      <w:r>
        <w:rPr>
          <w:rFonts w:ascii="Times New Roman" w:hAnsi="Times New Roman" w:cs="Times New Roman"/>
          <w:color w:val="3399CC"/>
          <w:sz w:val="24"/>
          <w:szCs w:val="24"/>
        </w:rPr>
        <w:t>Артықшылықтар</w:t>
      </w:r>
    </w:p>
    <w:p w:rsidR="00501633" w:rsidRDefault="00501633" w:rsidP="00501633">
      <w:pPr>
        <w:numPr>
          <w:ilvl w:val="0"/>
          <w:numId w:val="25"/>
        </w:numPr>
        <w:shd w:val="clear" w:color="auto" w:fill="FFFFFF"/>
        <w:spacing w:before="100" w:beforeAutospacing="1" w:after="100" w:afterAutospacing="1"/>
        <w:rPr>
          <w:color w:val="000000"/>
        </w:rPr>
      </w:pPr>
      <w:r>
        <w:rPr>
          <w:color w:val="000000"/>
        </w:rPr>
        <w:t>Эргономиктік және ықшамдық;</w:t>
      </w:r>
    </w:p>
    <w:p w:rsidR="00501633" w:rsidRDefault="00501633" w:rsidP="00501633">
      <w:pPr>
        <w:numPr>
          <w:ilvl w:val="0"/>
          <w:numId w:val="25"/>
        </w:numPr>
        <w:shd w:val="clear" w:color="auto" w:fill="FFFFFF"/>
        <w:spacing w:before="100" w:beforeAutospacing="1" w:after="100" w:afterAutospacing="1"/>
        <w:rPr>
          <w:color w:val="000000"/>
        </w:rPr>
      </w:pPr>
      <w:r>
        <w:rPr>
          <w:color w:val="000000"/>
        </w:rPr>
        <w:t>Сенсорлық экран;</w:t>
      </w:r>
    </w:p>
    <w:p w:rsidR="00501633" w:rsidRDefault="00501633" w:rsidP="00501633">
      <w:pPr>
        <w:numPr>
          <w:ilvl w:val="0"/>
          <w:numId w:val="25"/>
        </w:numPr>
        <w:shd w:val="clear" w:color="auto" w:fill="FFFFFF"/>
        <w:spacing w:before="100" w:beforeAutospacing="1" w:after="100" w:afterAutospacing="1"/>
        <w:rPr>
          <w:color w:val="000000"/>
        </w:rPr>
      </w:pPr>
      <w:r>
        <w:rPr>
          <w:color w:val="000000"/>
        </w:rPr>
        <w:t>Принтер (А4 форматы);</w:t>
      </w:r>
    </w:p>
    <w:p w:rsidR="00501633" w:rsidRDefault="00501633" w:rsidP="00501633">
      <w:pPr>
        <w:numPr>
          <w:ilvl w:val="0"/>
          <w:numId w:val="25"/>
        </w:numPr>
        <w:shd w:val="clear" w:color="auto" w:fill="FFFFFF"/>
        <w:spacing w:before="100" w:beforeAutospacing="1" w:after="100" w:afterAutospacing="1"/>
        <w:rPr>
          <w:color w:val="000000"/>
        </w:rPr>
      </w:pPr>
      <w:r>
        <w:rPr>
          <w:color w:val="000000"/>
        </w:rPr>
        <w:t>Өндіргіш компьютер.</w:t>
      </w:r>
    </w:p>
    <w:p w:rsidR="00501633" w:rsidRDefault="00501633" w:rsidP="00501633">
      <w:pPr>
        <w:pStyle w:val="2"/>
        <w:shd w:val="clear" w:color="auto" w:fill="FFFFFF"/>
        <w:jc w:val="center"/>
        <w:rPr>
          <w:color w:val="3399CC"/>
          <w:sz w:val="24"/>
          <w:szCs w:val="24"/>
        </w:rPr>
      </w:pPr>
      <w:r>
        <w:rPr>
          <w:color w:val="3399CC"/>
          <w:sz w:val="24"/>
          <w:szCs w:val="24"/>
        </w:rPr>
        <w:t>ҚҚЖП түрлері</w:t>
      </w:r>
    </w:p>
    <w:p w:rsidR="00501633" w:rsidRDefault="00501633" w:rsidP="00501633">
      <w:pPr>
        <w:pStyle w:val="2"/>
        <w:shd w:val="clear" w:color="auto" w:fill="FFFFFF"/>
        <w:jc w:val="center"/>
        <w:rPr>
          <w:color w:val="3399CC"/>
          <w:sz w:val="24"/>
          <w:szCs w:val="24"/>
        </w:rPr>
      </w:pPr>
      <w:r>
        <w:rPr>
          <w:color w:val="3399CC"/>
          <w:sz w:val="24"/>
          <w:szCs w:val="24"/>
        </w:rPr>
        <w:t>1-ші типті ҚҚЖП (ақпараттық киоск)</w:t>
      </w:r>
    </w:p>
    <w:p w:rsidR="00501633" w:rsidRDefault="00501633" w:rsidP="00501633">
      <w:pPr>
        <w:pStyle w:val="a5"/>
        <w:shd w:val="clear" w:color="auto" w:fill="FFFFFF"/>
        <w:spacing w:before="100" w:beforeAutospacing="1" w:after="100" w:afterAutospacing="1"/>
        <w:rPr>
          <w:sz w:val="24"/>
          <w:szCs w:val="24"/>
          <w:lang w:val="ru-RU" w:eastAsia="ru-RU"/>
        </w:rPr>
      </w:pPr>
      <w:r>
        <w:rPr>
          <w:noProof/>
          <w:sz w:val="24"/>
          <w:szCs w:val="24"/>
          <w:lang w:val="ru-RU" w:eastAsia="ru-RU"/>
        </w:rPr>
        <w:drawing>
          <wp:inline distT="0" distB="0" distL="0" distR="0">
            <wp:extent cx="1238250" cy="1152525"/>
            <wp:effectExtent l="19050" t="0" r="0" b="0"/>
            <wp:docPr id="6" name="Рисунок 6" descr="1-ші типті ҚҚЖП (ақпараттық кио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ші типті ҚҚЖП (ақпараттық киоск)"/>
                    <pic:cNvPicPr>
                      <a:picLocks noChangeAspect="1" noChangeArrowheads="1"/>
                    </pic:cNvPicPr>
                  </pic:nvPicPr>
                  <pic:blipFill>
                    <a:blip r:embed="rId20" r:link="rId21"/>
                    <a:srcRect/>
                    <a:stretch>
                      <a:fillRect/>
                    </a:stretch>
                  </pic:blipFill>
                  <pic:spPr bwMode="auto">
                    <a:xfrm>
                      <a:off x="0" y="0"/>
                      <a:ext cx="1238250" cy="1152525"/>
                    </a:xfrm>
                    <a:prstGeom prst="rect">
                      <a:avLst/>
                    </a:prstGeom>
                    <a:noFill/>
                    <a:ln w="9525">
                      <a:noFill/>
                      <a:miter lim="800000"/>
                      <a:headEnd/>
                      <a:tailEnd/>
                    </a:ln>
                  </pic:spPr>
                </pic:pic>
              </a:graphicData>
            </a:graphic>
          </wp:inline>
        </w:drawing>
      </w:r>
      <w:r>
        <w:rPr>
          <w:sz w:val="24"/>
          <w:szCs w:val="24"/>
          <w:lang w:val="ru-RU" w:eastAsia="ru-RU"/>
        </w:rPr>
        <w:t>Азамат қажетті, ақпаратты өз еркімен (яғни жұмыс істеудің белгілі дағыларын білу) орнату нобайдың артықшылығы. Сонымен қатар, қызметті қолдануға аз уақыт кетеді. Ақпараттық киоск жұртшылықты орында, оны бүлінуден немесе ұрлаудан сақтау үшін бақылайтын ұйымның жанында орналасқан.</w:t>
      </w:r>
      <w:r>
        <w:rPr>
          <w:sz w:val="24"/>
          <w:szCs w:val="24"/>
          <w:lang w:val="ru-RU" w:eastAsia="ru-RU"/>
        </w:rPr>
        <w:br w:type="textWrapping" w:clear="left"/>
      </w:r>
    </w:p>
    <w:p w:rsidR="00501633" w:rsidRDefault="00501633" w:rsidP="00501633">
      <w:pPr>
        <w:pStyle w:val="2"/>
        <w:shd w:val="clear" w:color="auto" w:fill="FFFFFF"/>
        <w:jc w:val="center"/>
        <w:rPr>
          <w:color w:val="3399CC"/>
          <w:sz w:val="24"/>
          <w:szCs w:val="24"/>
        </w:rPr>
      </w:pPr>
      <w:r>
        <w:rPr>
          <w:color w:val="3399CC"/>
          <w:sz w:val="24"/>
          <w:szCs w:val="24"/>
        </w:rPr>
        <w:t>2-ші типті ҚҚЖП (ПК, сканер, принтер)</w:t>
      </w:r>
    </w:p>
    <w:p w:rsidR="00501633" w:rsidRDefault="00501633" w:rsidP="00501633">
      <w:pPr>
        <w:pStyle w:val="a5"/>
        <w:shd w:val="clear" w:color="auto" w:fill="FFFFFF"/>
        <w:spacing w:before="100" w:beforeAutospacing="1" w:after="100" w:afterAutospacing="1"/>
        <w:rPr>
          <w:sz w:val="24"/>
          <w:szCs w:val="24"/>
          <w:lang w:val="ru-RU" w:eastAsia="ru-RU"/>
        </w:rPr>
      </w:pPr>
      <w:r>
        <w:rPr>
          <w:noProof/>
          <w:sz w:val="24"/>
          <w:szCs w:val="24"/>
          <w:lang w:val="ru-RU" w:eastAsia="ru-RU"/>
        </w:rPr>
        <w:drawing>
          <wp:inline distT="0" distB="0" distL="0" distR="0">
            <wp:extent cx="1104900" cy="1000125"/>
            <wp:effectExtent l="19050" t="0" r="0" b="0"/>
            <wp:docPr id="7" name="Рисунок 7" descr="2-ші типті ҚҚЖП (ПК, сканер, прин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ші типті ҚҚЖП (ПК, сканер, принтер)"/>
                    <pic:cNvPicPr>
                      <a:picLocks noChangeAspect="1" noChangeArrowheads="1"/>
                    </pic:cNvPicPr>
                  </pic:nvPicPr>
                  <pic:blipFill>
                    <a:blip r:embed="rId22" r:link="rId23"/>
                    <a:srcRect/>
                    <a:stretch>
                      <a:fillRect/>
                    </a:stretch>
                  </pic:blipFill>
                  <pic:spPr bwMode="auto">
                    <a:xfrm>
                      <a:off x="0" y="0"/>
                      <a:ext cx="1104900" cy="1000125"/>
                    </a:xfrm>
                    <a:prstGeom prst="rect">
                      <a:avLst/>
                    </a:prstGeom>
                    <a:noFill/>
                    <a:ln w="9525">
                      <a:noFill/>
                      <a:miter lim="800000"/>
                      <a:headEnd/>
                      <a:tailEnd/>
                    </a:ln>
                  </pic:spPr>
                </pic:pic>
              </a:graphicData>
            </a:graphic>
          </wp:inline>
        </w:drawing>
      </w:r>
      <w:r>
        <w:rPr>
          <w:sz w:val="24"/>
          <w:szCs w:val="24"/>
          <w:lang w:val="ru-RU" w:eastAsia="ru-RU"/>
        </w:rPr>
        <w:t>Азамат үшін электрондық қызметті алу кезінде сканерлеу, құжатты басып шығару және кеңес алу (қажет болған жағдайда) мүмкіндігі қарастырылған. Кітапханаларда, «Қазпошта» АҚ бөлімдерінде, білім беру мекемелерінде және кітапханаларда орнатуға ұсыныс жасалуда.</w:t>
      </w:r>
      <w:r>
        <w:rPr>
          <w:sz w:val="24"/>
          <w:szCs w:val="24"/>
          <w:lang w:val="ru-RU" w:eastAsia="ru-RU"/>
        </w:rPr>
        <w:br w:type="textWrapping" w:clear="all"/>
      </w:r>
    </w:p>
    <w:p w:rsidR="00501633" w:rsidRDefault="00501633" w:rsidP="00501633">
      <w:pPr>
        <w:pStyle w:val="3"/>
        <w:shd w:val="clear" w:color="auto" w:fill="FFFFFF"/>
        <w:jc w:val="center"/>
        <w:rPr>
          <w:rFonts w:ascii="Times New Roman" w:hAnsi="Times New Roman" w:cs="Times New Roman"/>
          <w:color w:val="3399CC"/>
          <w:sz w:val="24"/>
          <w:szCs w:val="24"/>
        </w:rPr>
      </w:pPr>
      <w:r>
        <w:rPr>
          <w:rFonts w:ascii="Times New Roman" w:hAnsi="Times New Roman" w:cs="Times New Roman"/>
          <w:color w:val="3399CC"/>
          <w:sz w:val="24"/>
          <w:szCs w:val="24"/>
        </w:rPr>
        <w:t>Қоғамдық қол жеткізу пунктін пайдалану бойынша нұсқаулық</w:t>
      </w:r>
    </w:p>
    <w:p w:rsidR="00501633" w:rsidRDefault="00501633" w:rsidP="00501633">
      <w:pPr>
        <w:numPr>
          <w:ilvl w:val="0"/>
          <w:numId w:val="26"/>
        </w:numPr>
        <w:shd w:val="clear" w:color="auto" w:fill="FFFFFF"/>
        <w:spacing w:before="100" w:beforeAutospacing="1" w:after="100" w:afterAutospacing="1"/>
        <w:rPr>
          <w:color w:val="000000"/>
        </w:rPr>
      </w:pPr>
      <w:r>
        <w:rPr>
          <w:color w:val="000000"/>
        </w:rPr>
        <w:t>Сенсорлық экранда көрсетілген сол жақта жоғарғы бұрышта, ақпаратты алу үшін көмекші кестелік элементтерді (кнопкаларды) пайдаланып қолдану қажет: 1-ші кнопка — «алға», 2-ші кнопка — «артқа», 3-ші кнопка — «тоқта», 4-ші — «сеансты бітіру».</w:t>
      </w:r>
    </w:p>
    <w:p w:rsidR="00501633" w:rsidRDefault="00501633" w:rsidP="00501633">
      <w:pPr>
        <w:numPr>
          <w:ilvl w:val="0"/>
          <w:numId w:val="26"/>
        </w:numPr>
        <w:shd w:val="clear" w:color="auto" w:fill="FFFFFF"/>
        <w:spacing w:before="100" w:beforeAutospacing="1" w:after="100" w:afterAutospacing="1"/>
        <w:rPr>
          <w:color w:val="000000"/>
        </w:rPr>
      </w:pPr>
      <w:r>
        <w:rPr>
          <w:color w:val="000000"/>
        </w:rPr>
        <w:t>Жұмысты бастау үшін оң жақта жоғарғы бұрышта орналасқан «мекен жайлық жолға» курсорды орнатып саусақпен басу керек.</w:t>
      </w:r>
    </w:p>
    <w:p w:rsidR="00501633" w:rsidRDefault="00501633" w:rsidP="00501633">
      <w:pPr>
        <w:numPr>
          <w:ilvl w:val="0"/>
          <w:numId w:val="26"/>
        </w:numPr>
        <w:shd w:val="clear" w:color="auto" w:fill="FFFFFF"/>
        <w:spacing w:before="100" w:beforeAutospacing="1" w:after="100" w:afterAutospacing="1"/>
        <w:rPr>
          <w:color w:val="000000"/>
        </w:rPr>
      </w:pPr>
      <w:r>
        <w:rPr>
          <w:color w:val="000000"/>
        </w:rPr>
        <w:t>Төмендегі мәзірден таңдап немесе «экрандық клавиатураның" көмегімен оң жақтағы төменгі бұрышта орналасқан, ақпараттық ресурстың мекен- жайын, теріп жазу.</w:t>
      </w:r>
    </w:p>
    <w:p w:rsidR="00501633" w:rsidRDefault="00501633" w:rsidP="00501633">
      <w:pPr>
        <w:numPr>
          <w:ilvl w:val="0"/>
          <w:numId w:val="26"/>
        </w:numPr>
        <w:shd w:val="clear" w:color="auto" w:fill="FFFFFF"/>
        <w:spacing w:before="100" w:beforeAutospacing="1" w:after="100" w:afterAutospacing="1"/>
        <w:rPr>
          <w:color w:val="000000"/>
        </w:rPr>
      </w:pPr>
      <w:r>
        <w:rPr>
          <w:color w:val="000000"/>
        </w:rPr>
        <w:lastRenderedPageBreak/>
        <w:t>Қол жеткізімдік ресурстарға Қазақстан Республикасының мемлекеттік органдарының сайттары мен порталдары жатады, соның ішінде:</w:t>
      </w:r>
      <w:r>
        <w:rPr>
          <w:color w:val="000000"/>
        </w:rPr>
        <w:br/>
        <w:t>Есіл ауданы әкімінің сайты</w:t>
      </w:r>
      <w:r>
        <w:rPr>
          <w:rStyle w:val="apple-converted-space"/>
          <w:color w:val="000000"/>
        </w:rPr>
        <w:t> </w:t>
      </w:r>
      <w:hyperlink r:id="rId24" w:history="1">
        <w:r>
          <w:rPr>
            <w:rStyle w:val="a3"/>
          </w:rPr>
          <w:t>www.esl.sko.kz</w:t>
        </w:r>
      </w:hyperlink>
    </w:p>
    <w:p w:rsidR="00501633" w:rsidRDefault="00501633" w:rsidP="00501633">
      <w:pPr>
        <w:numPr>
          <w:ilvl w:val="0"/>
          <w:numId w:val="26"/>
        </w:numPr>
        <w:shd w:val="clear" w:color="auto" w:fill="FFFFFF"/>
        <w:spacing w:before="100" w:beforeAutospacing="1" w:after="100" w:afterAutospacing="1"/>
        <w:rPr>
          <w:color w:val="000000"/>
        </w:rPr>
      </w:pPr>
      <w:r>
        <w:rPr>
          <w:color w:val="000000"/>
        </w:rPr>
        <w:t>Ресурстардың беттерін және басқарма беттерін қозғалту үшін экрандағы кнопкаларды пайдалану керек.</w:t>
      </w:r>
    </w:p>
    <w:p w:rsidR="00501633" w:rsidRDefault="00501633" w:rsidP="00501633">
      <w:pPr>
        <w:numPr>
          <w:ilvl w:val="0"/>
          <w:numId w:val="26"/>
        </w:numPr>
        <w:shd w:val="clear" w:color="auto" w:fill="FFFFFF"/>
        <w:spacing w:before="100" w:beforeAutospacing="1" w:after="100" w:afterAutospacing="1"/>
        <w:rPr>
          <w:color w:val="000000"/>
        </w:rPr>
      </w:pPr>
      <w:r>
        <w:rPr>
          <w:color w:val="000000"/>
        </w:rPr>
        <w:t>Таңдалған нысанды басып шығару үшін сол жақта төменде орналасқан «басып шығару» кнопкасына басу керек.</w:t>
      </w:r>
    </w:p>
    <w:p w:rsidR="00501633" w:rsidRDefault="00501633" w:rsidP="00501633">
      <w:pPr>
        <w:jc w:val="center"/>
        <w:rPr>
          <w:lang w:val="kk-KZ"/>
        </w:rPr>
      </w:pPr>
    </w:p>
    <w:p w:rsidR="00501633" w:rsidRDefault="00501633" w:rsidP="00501633">
      <w:pPr>
        <w:jc w:val="center"/>
        <w:rPr>
          <w:lang w:val="kk-KZ"/>
        </w:rPr>
      </w:pPr>
    </w:p>
    <w:p w:rsidR="00501633" w:rsidRDefault="00501633" w:rsidP="00501633">
      <w:pPr>
        <w:jc w:val="center"/>
        <w:rPr>
          <w:lang w:val="kk-KZ"/>
        </w:rPr>
      </w:pPr>
    </w:p>
    <w:p w:rsidR="00501633" w:rsidRDefault="00501633" w:rsidP="00501633">
      <w:pPr>
        <w:jc w:val="center"/>
        <w:rPr>
          <w:lang w:val="en-US"/>
        </w:rPr>
      </w:pPr>
      <w:r>
        <w:rPr>
          <w:lang w:val="kk-KZ"/>
        </w:rPr>
        <w:t>Компьютерлік сауаттылықты меңгеру көрсеткіштері</w:t>
      </w:r>
    </w:p>
    <w:p w:rsidR="00501633" w:rsidRDefault="00501633" w:rsidP="00501633">
      <w:pPr>
        <w:jc w:val="center"/>
        <w:rPr>
          <w:lang w:val="en-US"/>
        </w:rPr>
      </w:pPr>
    </w:p>
    <w:tbl>
      <w:tblPr>
        <w:tblW w:w="7440" w:type="dxa"/>
        <w:tblInd w:w="98" w:type="dxa"/>
        <w:tblLook w:val="04A0"/>
      </w:tblPr>
      <w:tblGrid>
        <w:gridCol w:w="1458"/>
        <w:gridCol w:w="1394"/>
        <w:gridCol w:w="1043"/>
        <w:gridCol w:w="1843"/>
        <w:gridCol w:w="1702"/>
      </w:tblGrid>
      <w:tr w:rsidR="00501633" w:rsidTr="00501633">
        <w:trPr>
          <w:trHeight w:val="915"/>
        </w:trPr>
        <w:tc>
          <w:tcPr>
            <w:tcW w:w="1458" w:type="dxa"/>
            <w:tcBorders>
              <w:top w:val="single" w:sz="8" w:space="0" w:color="auto"/>
              <w:left w:val="single" w:sz="8" w:space="0" w:color="auto"/>
              <w:bottom w:val="single" w:sz="8" w:space="0" w:color="auto"/>
              <w:right w:val="single" w:sz="8" w:space="0" w:color="auto"/>
            </w:tcBorders>
            <w:vAlign w:val="bottom"/>
            <w:hideMark/>
          </w:tcPr>
          <w:p w:rsidR="00501633" w:rsidRDefault="00501633">
            <w:pPr>
              <w:jc w:val="center"/>
              <w:rPr>
                <w:rFonts w:ascii="Arial" w:hAnsi="Arial"/>
                <w:b/>
                <w:bCs/>
                <w:sz w:val="22"/>
                <w:szCs w:val="22"/>
              </w:rPr>
            </w:pPr>
            <w:r>
              <w:rPr>
                <w:rFonts w:ascii="Arial" w:hAnsi="Arial"/>
                <w:b/>
                <w:bCs/>
                <w:sz w:val="22"/>
                <w:szCs w:val="22"/>
              </w:rPr>
              <w:t>Жалпы халқының саны</w:t>
            </w:r>
          </w:p>
        </w:tc>
        <w:tc>
          <w:tcPr>
            <w:tcW w:w="1395" w:type="dxa"/>
            <w:tcBorders>
              <w:top w:val="single" w:sz="8" w:space="0" w:color="auto"/>
              <w:left w:val="nil"/>
              <w:bottom w:val="single" w:sz="8" w:space="0" w:color="auto"/>
              <w:right w:val="single" w:sz="8" w:space="0" w:color="auto"/>
            </w:tcBorders>
            <w:vAlign w:val="bottom"/>
            <w:hideMark/>
          </w:tcPr>
          <w:p w:rsidR="00501633" w:rsidRDefault="00501633">
            <w:pPr>
              <w:jc w:val="center"/>
              <w:rPr>
                <w:rFonts w:ascii="Arial" w:hAnsi="Arial"/>
                <w:b/>
                <w:bCs/>
                <w:sz w:val="22"/>
                <w:szCs w:val="22"/>
              </w:rPr>
            </w:pPr>
            <w:r>
              <w:rPr>
                <w:rFonts w:ascii="Arial" w:hAnsi="Arial"/>
                <w:b/>
                <w:bCs/>
                <w:sz w:val="22"/>
                <w:szCs w:val="22"/>
              </w:rPr>
              <w:t>18 жастан төмені</w:t>
            </w:r>
          </w:p>
        </w:tc>
        <w:tc>
          <w:tcPr>
            <w:tcW w:w="1043" w:type="dxa"/>
            <w:tcBorders>
              <w:top w:val="single" w:sz="8" w:space="0" w:color="auto"/>
              <w:left w:val="nil"/>
              <w:bottom w:val="single" w:sz="8" w:space="0" w:color="auto"/>
              <w:right w:val="single" w:sz="8" w:space="0" w:color="auto"/>
            </w:tcBorders>
            <w:vAlign w:val="bottom"/>
            <w:hideMark/>
          </w:tcPr>
          <w:p w:rsidR="00501633" w:rsidRDefault="00501633">
            <w:pPr>
              <w:jc w:val="center"/>
              <w:rPr>
                <w:rFonts w:ascii="Arial" w:hAnsi="Arial"/>
                <w:b/>
                <w:bCs/>
                <w:sz w:val="22"/>
                <w:szCs w:val="22"/>
              </w:rPr>
            </w:pPr>
            <w:r>
              <w:rPr>
                <w:rFonts w:ascii="Arial" w:hAnsi="Arial"/>
                <w:b/>
                <w:bCs/>
                <w:sz w:val="22"/>
                <w:szCs w:val="22"/>
              </w:rPr>
              <w:t>18 жастан жоғары</w:t>
            </w:r>
          </w:p>
        </w:tc>
        <w:tc>
          <w:tcPr>
            <w:tcW w:w="1842" w:type="dxa"/>
            <w:tcBorders>
              <w:top w:val="single" w:sz="8" w:space="0" w:color="auto"/>
              <w:left w:val="nil"/>
              <w:bottom w:val="single" w:sz="8" w:space="0" w:color="auto"/>
              <w:right w:val="single" w:sz="8" w:space="0" w:color="auto"/>
            </w:tcBorders>
            <w:vAlign w:val="bottom"/>
            <w:hideMark/>
          </w:tcPr>
          <w:p w:rsidR="00501633" w:rsidRDefault="00501633">
            <w:pPr>
              <w:jc w:val="center"/>
              <w:rPr>
                <w:rFonts w:ascii="Arial" w:hAnsi="Arial"/>
                <w:b/>
                <w:bCs/>
                <w:sz w:val="22"/>
                <w:szCs w:val="22"/>
              </w:rPr>
            </w:pPr>
            <w:r>
              <w:rPr>
                <w:rFonts w:ascii="Arial" w:hAnsi="Arial"/>
                <w:b/>
                <w:bCs/>
                <w:sz w:val="22"/>
                <w:szCs w:val="22"/>
              </w:rPr>
              <w:t>Компьютерлік сауаттылықты меңгерген</w:t>
            </w:r>
          </w:p>
        </w:tc>
        <w:tc>
          <w:tcPr>
            <w:tcW w:w="1702" w:type="dxa"/>
            <w:tcBorders>
              <w:top w:val="single" w:sz="8" w:space="0" w:color="auto"/>
              <w:left w:val="nil"/>
              <w:bottom w:val="single" w:sz="8" w:space="0" w:color="auto"/>
              <w:right w:val="single" w:sz="8" w:space="0" w:color="auto"/>
            </w:tcBorders>
            <w:vAlign w:val="bottom"/>
            <w:hideMark/>
          </w:tcPr>
          <w:p w:rsidR="00501633" w:rsidRDefault="00501633">
            <w:pPr>
              <w:jc w:val="center"/>
              <w:rPr>
                <w:rFonts w:ascii="Arial" w:hAnsi="Arial"/>
                <w:b/>
                <w:bCs/>
                <w:sz w:val="22"/>
                <w:szCs w:val="22"/>
              </w:rPr>
            </w:pPr>
            <w:r>
              <w:rPr>
                <w:rFonts w:ascii="Arial" w:hAnsi="Arial"/>
                <w:b/>
                <w:bCs/>
                <w:sz w:val="22"/>
                <w:szCs w:val="22"/>
              </w:rPr>
              <w:t>Әлі меңгермеген</w:t>
            </w:r>
          </w:p>
        </w:tc>
      </w:tr>
      <w:tr w:rsidR="00501633" w:rsidTr="00501633">
        <w:trPr>
          <w:trHeight w:val="300"/>
        </w:trPr>
        <w:tc>
          <w:tcPr>
            <w:tcW w:w="1458" w:type="dxa"/>
            <w:tcBorders>
              <w:top w:val="nil"/>
              <w:left w:val="single" w:sz="8" w:space="0" w:color="auto"/>
              <w:bottom w:val="single" w:sz="8" w:space="0" w:color="auto"/>
              <w:right w:val="single" w:sz="8" w:space="0" w:color="auto"/>
            </w:tcBorders>
            <w:vAlign w:val="bottom"/>
            <w:hideMark/>
          </w:tcPr>
          <w:p w:rsidR="00501633" w:rsidRDefault="00501633">
            <w:pPr>
              <w:jc w:val="right"/>
              <w:rPr>
                <w:rFonts w:ascii="Arial" w:hAnsi="Arial"/>
                <w:sz w:val="22"/>
                <w:szCs w:val="22"/>
              </w:rPr>
            </w:pPr>
            <w:r>
              <w:rPr>
                <w:rFonts w:ascii="Arial" w:hAnsi="Arial"/>
                <w:sz w:val="22"/>
                <w:szCs w:val="22"/>
              </w:rPr>
              <w:t>3750</w:t>
            </w:r>
          </w:p>
        </w:tc>
        <w:tc>
          <w:tcPr>
            <w:tcW w:w="1395" w:type="dxa"/>
            <w:tcBorders>
              <w:top w:val="nil"/>
              <w:left w:val="nil"/>
              <w:bottom w:val="single" w:sz="8" w:space="0" w:color="auto"/>
              <w:right w:val="single" w:sz="8" w:space="0" w:color="auto"/>
            </w:tcBorders>
            <w:vAlign w:val="bottom"/>
            <w:hideMark/>
          </w:tcPr>
          <w:p w:rsidR="00501633" w:rsidRDefault="00501633">
            <w:pPr>
              <w:jc w:val="right"/>
              <w:rPr>
                <w:rFonts w:ascii="Arial" w:hAnsi="Arial"/>
                <w:sz w:val="22"/>
                <w:szCs w:val="22"/>
              </w:rPr>
            </w:pPr>
            <w:r>
              <w:rPr>
                <w:rFonts w:ascii="Arial" w:hAnsi="Arial"/>
                <w:sz w:val="22"/>
                <w:szCs w:val="22"/>
              </w:rPr>
              <w:t>1100</w:t>
            </w:r>
          </w:p>
        </w:tc>
        <w:tc>
          <w:tcPr>
            <w:tcW w:w="1043" w:type="dxa"/>
            <w:tcBorders>
              <w:top w:val="nil"/>
              <w:left w:val="nil"/>
              <w:bottom w:val="single" w:sz="8" w:space="0" w:color="auto"/>
              <w:right w:val="single" w:sz="8" w:space="0" w:color="auto"/>
            </w:tcBorders>
            <w:vAlign w:val="bottom"/>
            <w:hideMark/>
          </w:tcPr>
          <w:p w:rsidR="00501633" w:rsidRDefault="00501633">
            <w:pPr>
              <w:jc w:val="right"/>
              <w:rPr>
                <w:rFonts w:ascii="Arial" w:hAnsi="Arial"/>
                <w:sz w:val="22"/>
                <w:szCs w:val="22"/>
              </w:rPr>
            </w:pPr>
            <w:r>
              <w:rPr>
                <w:rFonts w:ascii="Arial" w:hAnsi="Arial"/>
                <w:sz w:val="22"/>
                <w:szCs w:val="22"/>
              </w:rPr>
              <w:t>2650</w:t>
            </w:r>
          </w:p>
        </w:tc>
        <w:tc>
          <w:tcPr>
            <w:tcW w:w="1842" w:type="dxa"/>
            <w:tcBorders>
              <w:top w:val="nil"/>
              <w:left w:val="nil"/>
              <w:bottom w:val="single" w:sz="8" w:space="0" w:color="auto"/>
              <w:right w:val="single" w:sz="8" w:space="0" w:color="auto"/>
            </w:tcBorders>
            <w:vAlign w:val="bottom"/>
            <w:hideMark/>
          </w:tcPr>
          <w:p w:rsidR="00501633" w:rsidRDefault="00501633">
            <w:pPr>
              <w:jc w:val="right"/>
              <w:rPr>
                <w:rFonts w:ascii="Arial" w:hAnsi="Arial"/>
                <w:sz w:val="22"/>
                <w:szCs w:val="22"/>
              </w:rPr>
            </w:pPr>
            <w:r>
              <w:rPr>
                <w:rFonts w:ascii="Arial" w:hAnsi="Arial"/>
                <w:sz w:val="22"/>
                <w:szCs w:val="22"/>
              </w:rPr>
              <w:t>750</w:t>
            </w:r>
          </w:p>
        </w:tc>
        <w:tc>
          <w:tcPr>
            <w:tcW w:w="1702" w:type="dxa"/>
            <w:tcBorders>
              <w:top w:val="nil"/>
              <w:left w:val="nil"/>
              <w:bottom w:val="single" w:sz="8" w:space="0" w:color="auto"/>
              <w:right w:val="single" w:sz="8" w:space="0" w:color="auto"/>
            </w:tcBorders>
            <w:vAlign w:val="bottom"/>
            <w:hideMark/>
          </w:tcPr>
          <w:p w:rsidR="00501633" w:rsidRDefault="00501633">
            <w:pPr>
              <w:jc w:val="right"/>
              <w:rPr>
                <w:rFonts w:ascii="Arial" w:hAnsi="Arial"/>
                <w:sz w:val="22"/>
                <w:szCs w:val="22"/>
              </w:rPr>
            </w:pPr>
            <w:r>
              <w:rPr>
                <w:rFonts w:ascii="Arial" w:hAnsi="Arial"/>
                <w:sz w:val="22"/>
                <w:szCs w:val="22"/>
              </w:rPr>
              <w:t>1900</w:t>
            </w:r>
          </w:p>
        </w:tc>
      </w:tr>
    </w:tbl>
    <w:p w:rsidR="00501633" w:rsidRDefault="00501633" w:rsidP="00501633">
      <w:pPr>
        <w:jc w:val="both"/>
        <w:rPr>
          <w:lang w:val="kk-KZ"/>
        </w:rPr>
      </w:pPr>
      <w:r>
        <w:rPr>
          <w:noProof/>
        </w:rPr>
        <w:drawing>
          <wp:inline distT="0" distB="0" distL="0" distR="0">
            <wp:extent cx="4676775" cy="2705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4676775" cy="2705100"/>
                    </a:xfrm>
                    <a:prstGeom prst="rect">
                      <a:avLst/>
                    </a:prstGeom>
                    <a:noFill/>
                    <a:ln w="9525">
                      <a:noFill/>
                      <a:miter lim="800000"/>
                      <a:headEnd/>
                      <a:tailEnd/>
                    </a:ln>
                  </pic:spPr>
                </pic:pic>
              </a:graphicData>
            </a:graphic>
          </wp:inline>
        </w:drawing>
      </w:r>
      <w:r>
        <w:rPr>
          <w:lang w:val="kk-KZ"/>
        </w:rPr>
        <w:t xml:space="preserve">                    </w:t>
      </w:r>
    </w:p>
    <w:p w:rsidR="00501633" w:rsidRDefault="00501633" w:rsidP="00501633">
      <w:pPr>
        <w:jc w:val="right"/>
        <w:rPr>
          <w:lang w:val="kk-KZ"/>
        </w:rPr>
      </w:pPr>
    </w:p>
    <w:p w:rsidR="00501633" w:rsidRDefault="00501633" w:rsidP="00501633">
      <w:pPr>
        <w:jc w:val="right"/>
        <w:rPr>
          <w:lang w:val="kk-KZ"/>
        </w:rPr>
      </w:pPr>
    </w:p>
    <w:p w:rsidR="00501633" w:rsidRDefault="00501633" w:rsidP="00501633">
      <w:pPr>
        <w:jc w:val="both"/>
      </w:pPr>
      <w:r>
        <w:rPr>
          <w:lang w:val="kk-KZ"/>
        </w:rPr>
        <w:t xml:space="preserve">Компьютерлік сауаттылық бойынша біліктілікті жетілдіру    </w:t>
      </w:r>
    </w:p>
    <w:p w:rsidR="00501633" w:rsidRDefault="00501633" w:rsidP="00501633">
      <w:pPr>
        <w:jc w:val="both"/>
      </w:pPr>
      <w:r>
        <w:rPr>
          <w:lang w:val="kk-KZ"/>
        </w:rPr>
        <w:t xml:space="preserve">  Компьютерлік сауаттылық  бойынша біліктілікті жетілдір</w:t>
      </w:r>
    </w:p>
    <w:p w:rsidR="00501633" w:rsidRDefault="00501633" w:rsidP="00501633">
      <w:pPr>
        <w:jc w:val="both"/>
        <w:rPr>
          <w:lang w:val="kk-KZ"/>
        </w:rPr>
      </w:pPr>
    </w:p>
    <w:p w:rsidR="00501633" w:rsidRDefault="00501633" w:rsidP="00501633">
      <w:pPr>
        <w:jc w:val="both"/>
        <w:rPr>
          <w:lang w:val="kk-KZ"/>
        </w:rPr>
      </w:pPr>
      <w:r>
        <w:rPr>
          <w:lang w:val="kk-KZ"/>
        </w:rPr>
        <w:t xml:space="preserve">курстарын өткізуден </w:t>
      </w:r>
      <w:r>
        <w:rPr>
          <w:u w:val="single"/>
          <w:lang w:val="kk-KZ"/>
        </w:rPr>
        <w:t xml:space="preserve">кейінгі </w:t>
      </w:r>
      <w:r>
        <w:rPr>
          <w:lang w:val="kk-KZ"/>
        </w:rPr>
        <w:t xml:space="preserve">көрсеткіштер                                               </w:t>
      </w:r>
    </w:p>
    <w:p w:rsidR="00501633" w:rsidRDefault="00501633" w:rsidP="00501633">
      <w:pPr>
        <w:jc w:val="both"/>
        <w:rPr>
          <w:lang w:val="kk-KZ"/>
        </w:rPr>
      </w:pPr>
      <w:r>
        <w:rPr>
          <w:lang w:val="kk-KZ"/>
        </w:rPr>
        <w:t xml:space="preserve"> </w:t>
      </w:r>
    </w:p>
    <w:p w:rsidR="00501633" w:rsidRDefault="00501633" w:rsidP="00501633">
      <w:pPr>
        <w:jc w:val="both"/>
        <w:rPr>
          <w:lang w:val="kk-KZ"/>
        </w:rPr>
      </w:pPr>
      <w:r>
        <w:rPr>
          <w:noProof/>
        </w:rPr>
        <w:drawing>
          <wp:anchor distT="0" distB="0" distL="114300" distR="114300" simplePos="0" relativeHeight="251658240" behindDoc="1" locked="0" layoutInCell="1" allowOverlap="1">
            <wp:simplePos x="0" y="0"/>
            <wp:positionH relativeFrom="column">
              <wp:posOffset>1485900</wp:posOffset>
            </wp:positionH>
            <wp:positionV relativeFrom="paragraph">
              <wp:posOffset>49530</wp:posOffset>
            </wp:positionV>
            <wp:extent cx="2772410" cy="1750695"/>
            <wp:effectExtent l="0" t="0" r="0" b="0"/>
            <wp:wrapNone/>
            <wp:docPr id="59" name="Объект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r>
        <w:rPr>
          <w:lang w:val="kk-KZ"/>
        </w:rPr>
        <w:t xml:space="preserve">                                   №2 диаграмма                                                                                                                             </w:t>
      </w:r>
    </w:p>
    <w:p w:rsidR="00501633" w:rsidRDefault="00501633" w:rsidP="00501633">
      <w:pPr>
        <w:jc w:val="both"/>
        <w:rPr>
          <w:lang w:val="kk-KZ"/>
        </w:rPr>
      </w:pPr>
    </w:p>
    <w:p w:rsidR="00501633" w:rsidRDefault="00501633" w:rsidP="00501633">
      <w:pPr>
        <w:jc w:val="both"/>
        <w:rPr>
          <w:lang w:val="kk-KZ"/>
        </w:rPr>
      </w:pPr>
      <w:r>
        <w:rPr>
          <w:lang w:val="kk-KZ"/>
        </w:rPr>
        <w:t>курстарын  өткізуге д</w:t>
      </w:r>
      <w:r>
        <w:rPr>
          <w:u w:val="single"/>
          <w:lang w:val="kk-KZ"/>
        </w:rPr>
        <w:t xml:space="preserve">ейінгі </w:t>
      </w:r>
      <w:r>
        <w:rPr>
          <w:lang w:val="kk-KZ"/>
        </w:rPr>
        <w:t xml:space="preserve"> көрсеткіштер        </w:t>
      </w:r>
    </w:p>
    <w:p w:rsidR="00501633" w:rsidRDefault="00501633" w:rsidP="00501633">
      <w:pPr>
        <w:jc w:val="both"/>
        <w:rPr>
          <w:lang w:val="kk-KZ"/>
        </w:rPr>
      </w:pPr>
      <w:r>
        <w:rPr>
          <w:noProof/>
        </w:rPr>
        <w:drawing>
          <wp:anchor distT="0" distB="2414" distL="114300" distR="114300" simplePos="0" relativeHeight="251658240" behindDoc="1" locked="0" layoutInCell="1" allowOverlap="1">
            <wp:simplePos x="0" y="0"/>
            <wp:positionH relativeFrom="column">
              <wp:posOffset>1485900</wp:posOffset>
            </wp:positionH>
            <wp:positionV relativeFrom="paragraph">
              <wp:posOffset>69215</wp:posOffset>
            </wp:positionV>
            <wp:extent cx="2743200" cy="1642745"/>
            <wp:effectExtent l="0" t="0" r="0" b="0"/>
            <wp:wrapNone/>
            <wp:docPr id="60" name="Объект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p>
    <w:p w:rsidR="00501633" w:rsidRDefault="00501633" w:rsidP="00501633">
      <w:pPr>
        <w:jc w:val="both"/>
        <w:rPr>
          <w:lang w:val="kk-KZ"/>
        </w:rPr>
      </w:pPr>
      <w:r>
        <w:rPr>
          <w:lang w:val="kk-KZ"/>
        </w:rPr>
        <w:t xml:space="preserve">                              №3 диаграмма </w:t>
      </w:r>
    </w:p>
    <w:p w:rsidR="00501633" w:rsidRDefault="00501633" w:rsidP="00501633">
      <w:pPr>
        <w:jc w:val="both"/>
        <w:rPr>
          <w:lang w:val="kk-KZ"/>
        </w:rPr>
      </w:pPr>
    </w:p>
    <w:p w:rsidR="00501633" w:rsidRDefault="00501633" w:rsidP="00501633">
      <w:pPr>
        <w:jc w:val="both"/>
        <w:rPr>
          <w:lang w:val="kk-KZ"/>
        </w:rPr>
      </w:pPr>
      <w:r>
        <w:rPr>
          <w:lang w:val="kk-KZ"/>
        </w:rPr>
        <w:t xml:space="preserve">Қазақстан Республикасында үдемелі индустриалдық-инновациялық дамыту жөніндегі 2010-2014 жылдарған арналған мемлекеттік бағдарламасының (бұдан әрі – ҮИИДМБ)  және 2020 жылға дейінгі Қазақстан Республикасын дамытудың стратегиялық жоспарын іске асыру шеңберінде Қазақстан Республикасы Үкіметінің 2010 жылғы 29 қыркүйектегі № 983 қаулысымен бекітілген Қазақстан Республикасында 2010-2014 жылдарға арналған  Ақпараттық және коммуникациялық технологияларды дамыту жөніндегі бағдарламасы (бұдан әрі – Бағдарлама) әзірленді. </w:t>
      </w:r>
    </w:p>
    <w:p w:rsidR="00501633" w:rsidRDefault="00501633" w:rsidP="00501633">
      <w:pPr>
        <w:jc w:val="both"/>
        <w:rPr>
          <w:lang w:val="kk-KZ"/>
        </w:rPr>
      </w:pPr>
      <w:r>
        <w:rPr>
          <w:lang w:val="kk-KZ"/>
        </w:rPr>
        <w:tab/>
        <w:t xml:space="preserve">Осы Бағдарламаның мақсаты еліміздің ақпараттық қоғамға көшуі және инновациялық экономиканы құру, сондай-ақ инфокоммуникациялық технологиялардың бәсекеге қабілетті секторын қалыптастыру болып табылады. </w:t>
      </w:r>
    </w:p>
    <w:p w:rsidR="00501633" w:rsidRDefault="00501633" w:rsidP="00501633">
      <w:pPr>
        <w:ind w:firstLine="708"/>
        <w:jc w:val="both"/>
        <w:rPr>
          <w:lang w:val="kk-KZ"/>
        </w:rPr>
      </w:pPr>
      <w:r>
        <w:rPr>
          <w:b/>
          <w:color w:val="000000"/>
          <w:lang w:val="kk-KZ"/>
        </w:rPr>
        <w:t>1 Мақсат.</w:t>
      </w:r>
      <w:r>
        <w:rPr>
          <w:color w:val="000000"/>
          <w:lang w:val="kk-KZ"/>
        </w:rPr>
        <w:t xml:space="preserve"> Қазақстан Республикасының </w:t>
      </w:r>
      <w:r>
        <w:rPr>
          <w:lang w:val="kk-KZ"/>
        </w:rPr>
        <w:t>ақпараттық қоғамға және инновациялық экономикаға көшуі.</w:t>
      </w:r>
    </w:p>
    <w:p w:rsidR="00501633" w:rsidRDefault="00501633" w:rsidP="00501633">
      <w:pPr>
        <w:ind w:firstLine="708"/>
        <w:jc w:val="both"/>
        <w:rPr>
          <w:bCs/>
          <w:lang w:val="kk-KZ"/>
        </w:rPr>
      </w:pPr>
      <w:r>
        <w:rPr>
          <w:lang w:val="kk-KZ"/>
        </w:rPr>
        <w:t>Инфо</w:t>
      </w:r>
      <w:r>
        <w:rPr>
          <w:bCs/>
          <w:lang w:val="kk-KZ"/>
        </w:rPr>
        <w:t>коммуникациялық инфрақұрылымды, цифрлық телерадио хабар таратуды және Интернет желісіндегі қазақстандық сегментті</w:t>
      </w:r>
      <w:r>
        <w:rPr>
          <w:b/>
          <w:bCs/>
          <w:lang w:val="kk-KZ"/>
        </w:rPr>
        <w:t xml:space="preserve">, </w:t>
      </w:r>
      <w:r>
        <w:rPr>
          <w:bCs/>
          <w:lang w:val="kk-KZ"/>
        </w:rPr>
        <w:t>сондай-ақ «электрондық үкімет» пен электрондық қызметтердің дамуын жаңғырту және дамыту мақсатында былтырғы жылы әрбір тапсырма бойынша мынадай мақсатты индикаторлар мен нәтижелер көрсеткіштеріне қол жеткізуге бағытталған іс-шаралар қатары жүргізілді:</w:t>
      </w:r>
    </w:p>
    <w:p w:rsidR="00501633" w:rsidRDefault="00501633" w:rsidP="00501633">
      <w:pPr>
        <w:ind w:firstLine="708"/>
        <w:jc w:val="both"/>
        <w:rPr>
          <w:lang w:val="kk-KZ"/>
        </w:rPr>
      </w:pPr>
      <w:r>
        <w:rPr>
          <w:bCs/>
          <w:color w:val="000000"/>
          <w:lang w:val="kk-KZ"/>
        </w:rPr>
        <w:t>1.</w:t>
      </w:r>
      <w:r>
        <w:rPr>
          <w:b/>
          <w:bCs/>
          <w:color w:val="000000"/>
          <w:lang w:val="kk-KZ"/>
        </w:rPr>
        <w:tab/>
      </w:r>
      <w:r>
        <w:rPr>
          <w:bCs/>
          <w:color w:val="000000"/>
          <w:lang w:val="kk-KZ"/>
        </w:rPr>
        <w:t>ІЖӨ АКТ секторының үлесі</w:t>
      </w:r>
      <w:r>
        <w:rPr>
          <w:rStyle w:val="s0"/>
          <w:lang w:val="kk-KZ"/>
        </w:rPr>
        <w:t xml:space="preserve"> 3,8</w:t>
      </w:r>
      <w:r>
        <w:rPr>
          <w:lang w:val="kk-KZ"/>
        </w:rPr>
        <w:t>% құрады</w:t>
      </w:r>
      <w:r>
        <w:rPr>
          <w:rStyle w:val="s0"/>
          <w:lang w:val="kk-KZ"/>
        </w:rPr>
        <w:t xml:space="preserve"> </w:t>
      </w:r>
      <w:r>
        <w:rPr>
          <w:color w:val="000000"/>
          <w:lang w:val="kk-KZ"/>
        </w:rPr>
        <w:t>(2010 жылғы жоспар –</w:t>
      </w:r>
      <w:r>
        <w:rPr>
          <w:bCs/>
          <w:color w:val="000000"/>
          <w:lang w:val="kk-KZ"/>
        </w:rPr>
        <w:t>3,3%</w:t>
      </w:r>
      <w:r>
        <w:rPr>
          <w:color w:val="000000"/>
          <w:lang w:val="kk-KZ"/>
        </w:rPr>
        <w:t>) ҚР СА жеделдік деректері бойынша</w:t>
      </w:r>
      <w:r>
        <w:rPr>
          <w:lang w:val="kk-KZ"/>
        </w:rPr>
        <w:t>;</w:t>
      </w:r>
    </w:p>
    <w:p w:rsidR="00501633" w:rsidRDefault="00501633" w:rsidP="00501633">
      <w:pPr>
        <w:ind w:firstLine="708"/>
        <w:jc w:val="both"/>
        <w:rPr>
          <w:bCs/>
          <w:color w:val="000000"/>
          <w:lang w:val="kk-KZ"/>
        </w:rPr>
      </w:pPr>
      <w:r>
        <w:rPr>
          <w:bCs/>
          <w:color w:val="000000"/>
          <w:lang w:val="kk-KZ"/>
        </w:rPr>
        <w:t xml:space="preserve">2. </w:t>
      </w:r>
      <w:r>
        <w:rPr>
          <w:bCs/>
          <w:color w:val="000000"/>
          <w:lang w:val="kk-KZ"/>
        </w:rPr>
        <w:tab/>
        <w:t>ІЖӨ телекоммуникациялар секторының үлесі – 2,6</w:t>
      </w:r>
      <w:r>
        <w:rPr>
          <w:lang w:val="kk-KZ"/>
        </w:rPr>
        <w:t>%;</w:t>
      </w:r>
    </w:p>
    <w:p w:rsidR="00501633" w:rsidRDefault="00501633" w:rsidP="00501633">
      <w:pPr>
        <w:ind w:firstLine="708"/>
        <w:jc w:val="both"/>
        <w:rPr>
          <w:lang w:val="kk-KZ"/>
        </w:rPr>
      </w:pPr>
      <w:r>
        <w:rPr>
          <w:lang w:val="kk-KZ"/>
        </w:rPr>
        <w:t xml:space="preserve">3. </w:t>
      </w:r>
      <w:r>
        <w:rPr>
          <w:lang w:val="kk-KZ"/>
        </w:rPr>
        <w:tab/>
        <w:t xml:space="preserve">Жергілікті телекоммуникация желілерін цифрландыру                    </w:t>
      </w:r>
      <w:r>
        <w:rPr>
          <w:bCs/>
          <w:color w:val="000000"/>
          <w:lang w:val="kk-KZ"/>
        </w:rPr>
        <w:t>91,4</w:t>
      </w:r>
      <w:r>
        <w:rPr>
          <w:lang w:val="kk-KZ"/>
        </w:rPr>
        <w:t xml:space="preserve">%(қала) 91,5%(ауыл) деңгейіне қол жеткізілді </w:t>
      </w:r>
      <w:r>
        <w:rPr>
          <w:color w:val="000000"/>
          <w:lang w:val="kk-KZ"/>
        </w:rPr>
        <w:t xml:space="preserve">(2010 жылғы жоспар – </w:t>
      </w:r>
      <w:r>
        <w:rPr>
          <w:bCs/>
          <w:color w:val="000000"/>
          <w:lang w:val="kk-KZ"/>
        </w:rPr>
        <w:t>88%(қала) 78%(село)</w:t>
      </w:r>
      <w:r>
        <w:rPr>
          <w:color w:val="000000"/>
          <w:lang w:val="kk-KZ"/>
        </w:rPr>
        <w:t>), ақпарат байланыс операторларымен ұсынылды</w:t>
      </w:r>
      <w:r>
        <w:rPr>
          <w:lang w:val="kk-KZ"/>
        </w:rPr>
        <w:t>;</w:t>
      </w:r>
    </w:p>
    <w:p w:rsidR="00501633" w:rsidRDefault="00501633" w:rsidP="00501633">
      <w:pPr>
        <w:ind w:firstLine="708"/>
        <w:jc w:val="both"/>
        <w:rPr>
          <w:lang w:val="kk-KZ"/>
        </w:rPr>
      </w:pPr>
      <w:r>
        <w:rPr>
          <w:bCs/>
          <w:lang w:val="kk-KZ"/>
        </w:rPr>
        <w:t>4.</w:t>
      </w:r>
      <w:r>
        <w:rPr>
          <w:bCs/>
          <w:lang w:val="kk-KZ"/>
        </w:rPr>
        <w:tab/>
        <w:t>Интернет желісін пайдаланушылар тығыздығы 100 тұрғынға  23,1 пайдаланушы, соның ішінде Интернет желісіне кең жолақты қол жеткізу пайдаланушыларының тығыздығы 100 тұрғынға 5,3 құрады (</w:t>
      </w:r>
      <w:r>
        <w:rPr>
          <w:color w:val="000000"/>
          <w:lang w:val="kk-KZ"/>
        </w:rPr>
        <w:t>ҚР СА алдын ала берілген деректері бойынша</w:t>
      </w:r>
      <w:r>
        <w:rPr>
          <w:bCs/>
          <w:lang w:val="kk-KZ"/>
        </w:rPr>
        <w:t>;</w:t>
      </w:r>
      <w:r>
        <w:rPr>
          <w:lang w:val="kk-KZ"/>
        </w:rPr>
        <w:t xml:space="preserve"> </w:t>
      </w:r>
    </w:p>
    <w:p w:rsidR="00501633" w:rsidRDefault="00501633" w:rsidP="00501633">
      <w:pPr>
        <w:ind w:firstLine="708"/>
        <w:jc w:val="both"/>
        <w:rPr>
          <w:lang w:val="kk-KZ"/>
        </w:rPr>
      </w:pPr>
      <w:r>
        <w:rPr>
          <w:bCs/>
          <w:lang w:val="kk-KZ"/>
        </w:rPr>
        <w:t>5.</w:t>
      </w:r>
      <w:r>
        <w:rPr>
          <w:bCs/>
          <w:lang w:val="kk-KZ"/>
        </w:rPr>
        <w:tab/>
        <w:t>Ұялы байланыс абоненттерінің тығыздығы 100 тұрғынға</w:t>
      </w:r>
      <w:r>
        <w:rPr>
          <w:lang w:val="kk-KZ"/>
        </w:rPr>
        <w:t xml:space="preserve">                 </w:t>
      </w:r>
      <w:r>
        <w:rPr>
          <w:bCs/>
          <w:color w:val="000000"/>
          <w:lang w:val="kk-KZ"/>
        </w:rPr>
        <w:t>124,1</w:t>
      </w:r>
      <w:r>
        <w:rPr>
          <w:lang w:val="kk-KZ"/>
        </w:rPr>
        <w:t xml:space="preserve"> (</w:t>
      </w:r>
      <w:r>
        <w:rPr>
          <w:color w:val="000000"/>
          <w:lang w:val="kk-KZ"/>
        </w:rPr>
        <w:t xml:space="preserve">2010 жылғы жоспар – </w:t>
      </w:r>
      <w:r>
        <w:rPr>
          <w:bCs/>
          <w:lang w:val="kk-KZ"/>
        </w:rPr>
        <w:t>100 тұрғынға</w:t>
      </w:r>
      <w:r>
        <w:rPr>
          <w:lang w:val="kk-KZ"/>
        </w:rPr>
        <w:t xml:space="preserve"> </w:t>
      </w:r>
      <w:r>
        <w:rPr>
          <w:bCs/>
          <w:color w:val="000000"/>
          <w:lang w:val="kk-KZ"/>
        </w:rPr>
        <w:t>95</w:t>
      </w:r>
      <w:r>
        <w:rPr>
          <w:lang w:val="kk-KZ"/>
        </w:rPr>
        <w:t>);</w:t>
      </w:r>
    </w:p>
    <w:p w:rsidR="00501633" w:rsidRDefault="00501633" w:rsidP="00501633">
      <w:pPr>
        <w:ind w:firstLine="708"/>
        <w:jc w:val="both"/>
        <w:rPr>
          <w:lang w:val="kk-KZ"/>
        </w:rPr>
      </w:pPr>
      <w:r>
        <w:rPr>
          <w:lang w:val="kk-KZ"/>
        </w:rPr>
        <w:t xml:space="preserve">6. </w:t>
      </w:r>
      <w:r>
        <w:rPr>
          <w:lang w:val="kk-KZ"/>
        </w:rPr>
        <w:tab/>
        <w:t xml:space="preserve">Тіркелген байланыс желілерінің тығыздығы 100 тұрғынға  25,2; </w:t>
      </w:r>
    </w:p>
    <w:p w:rsidR="00501633" w:rsidRDefault="00501633" w:rsidP="00501633">
      <w:pPr>
        <w:ind w:firstLine="708"/>
        <w:jc w:val="both"/>
        <w:rPr>
          <w:lang w:val="kk-KZ"/>
        </w:rPr>
      </w:pPr>
      <w:r>
        <w:rPr>
          <w:lang w:val="kk-KZ"/>
        </w:rPr>
        <w:t>7.</w:t>
      </w:r>
      <w:r>
        <w:rPr>
          <w:lang w:val="kk-KZ"/>
        </w:rPr>
        <w:tab/>
        <w:t>Халқының саны 1000 және одан көп адамы бар - 78 % барлық елді мекендерді мобильді байланыс қызметтерімен қамтамасыз ету (деректер байланыс операторларымен ұсынылған);</w:t>
      </w:r>
    </w:p>
    <w:p w:rsidR="00501633" w:rsidRDefault="00501633" w:rsidP="00501633">
      <w:pPr>
        <w:ind w:firstLine="708"/>
        <w:jc w:val="both"/>
        <w:rPr>
          <w:lang w:val="kk-KZ"/>
        </w:rPr>
      </w:pPr>
      <w:r>
        <w:rPr>
          <w:lang w:val="kk-KZ"/>
        </w:rPr>
        <w:t>8.</w:t>
      </w:r>
      <w:r>
        <w:rPr>
          <w:lang w:val="kk-KZ"/>
        </w:rPr>
        <w:tab/>
        <w:t xml:space="preserve"> Компьютерлер саны – Қазақстан республикасы Үкіметінің                2010 жылғы 14 сәуірдегі №302 қаулысының 61 тармағына сәйкес  Қазақстан Республикасын үдемелi индустриялық-инновациялық дамыту жөнiндегi 2010 - 2014 жылдарға арналған мемлекеттiк бағдарлама көрсеткіштері бойынша статистикалық ақпаратпен ҚР СА </w:t>
      </w:r>
      <w:r>
        <w:rPr>
          <w:lang w:val="kk-KZ"/>
        </w:rPr>
        <w:lastRenderedPageBreak/>
        <w:t>қамтамасыз етеді. Бірақ, 2010 жыл бойынша осы көрсеткіш жөніндегі ақпарат  ҚР СА сайтында көрсетілмеген;</w:t>
      </w:r>
    </w:p>
    <w:p w:rsidR="00501633" w:rsidRDefault="00501633" w:rsidP="00501633">
      <w:pPr>
        <w:ind w:firstLine="708"/>
        <w:jc w:val="both"/>
        <w:rPr>
          <w:lang w:val="kk-KZ"/>
        </w:rPr>
      </w:pPr>
      <w:r>
        <w:rPr>
          <w:lang w:val="kk-KZ"/>
        </w:rPr>
        <w:t xml:space="preserve">9. Халықтың компьютерлік сауаттылығын көтеру – </w:t>
      </w:r>
      <w:r>
        <w:rPr>
          <w:color w:val="000000"/>
          <w:lang w:val="kk-KZ"/>
        </w:rPr>
        <w:t>ҚР СА деректері бойынша</w:t>
      </w:r>
      <w:r>
        <w:rPr>
          <w:lang w:val="kk-KZ"/>
        </w:rPr>
        <w:t xml:space="preserve"> 20% (</w:t>
      </w:r>
      <w:r>
        <w:rPr>
          <w:color w:val="000000"/>
          <w:lang w:val="kk-KZ"/>
        </w:rPr>
        <w:t>ҚР СА статистикалық деректеріне сәйкес</w:t>
      </w:r>
      <w:r>
        <w:rPr>
          <w:lang w:val="kk-KZ"/>
        </w:rPr>
        <w:t>);</w:t>
      </w:r>
    </w:p>
    <w:p w:rsidR="00501633" w:rsidRDefault="00501633" w:rsidP="00501633">
      <w:pPr>
        <w:ind w:firstLine="708"/>
        <w:jc w:val="both"/>
        <w:rPr>
          <w:lang w:val="kk-KZ"/>
        </w:rPr>
      </w:pPr>
      <w:r>
        <w:rPr>
          <w:bCs/>
          <w:lang w:val="kk-KZ"/>
        </w:rPr>
        <w:t xml:space="preserve">10. Электрондық нысанға әлеуметтік-маңызды мемлекеттік қызметтердің көшуін қамтамасыз ету </w:t>
      </w:r>
      <w:r>
        <w:rPr>
          <w:lang w:val="kk-KZ"/>
        </w:rPr>
        <w:t>17.5% (</w:t>
      </w:r>
      <w:r>
        <w:rPr>
          <w:color w:val="000000"/>
          <w:lang w:val="kk-KZ"/>
        </w:rPr>
        <w:t>2010 жылғы жоспар – 10%</w:t>
      </w:r>
      <w:r>
        <w:rPr>
          <w:lang w:val="kk-KZ"/>
        </w:rPr>
        <w:t>);</w:t>
      </w:r>
    </w:p>
    <w:p w:rsidR="00501633" w:rsidRDefault="00501633" w:rsidP="00501633">
      <w:pPr>
        <w:ind w:firstLine="708"/>
        <w:jc w:val="both"/>
        <w:rPr>
          <w:lang w:val="kk-KZ"/>
        </w:rPr>
      </w:pPr>
      <w:r>
        <w:rPr>
          <w:lang w:val="kk-KZ"/>
        </w:rPr>
        <w:t>11. Қазақстан Республикасының аумағын эфирлік цифрлық теле хабар таратумен қамту - эфирлік цифрлық теле хабар таратуды енгізу 2012 жылдан бастап жоспарлануда;</w:t>
      </w:r>
    </w:p>
    <w:p w:rsidR="00501633" w:rsidRDefault="00501633" w:rsidP="00501633">
      <w:pPr>
        <w:ind w:firstLine="708"/>
        <w:jc w:val="both"/>
        <w:rPr>
          <w:lang w:val="kk-KZ"/>
        </w:rPr>
      </w:pPr>
      <w:r>
        <w:rPr>
          <w:lang w:val="kk-KZ"/>
        </w:rPr>
        <w:t>12. Қазақстан аумағын спутниктік цифрлық теле хабар таратумен          қамту– 100% (спутниктік цифрлық теле хабар тарату 2010 жылғы                                   11 желтоқсаннан бастап іске қосылды);</w:t>
      </w:r>
    </w:p>
    <w:p w:rsidR="00501633" w:rsidRDefault="00501633" w:rsidP="00501633">
      <w:pPr>
        <w:ind w:firstLine="708"/>
        <w:jc w:val="both"/>
        <w:rPr>
          <w:lang w:val="kk-KZ"/>
        </w:rPr>
      </w:pPr>
      <w:r>
        <w:rPr>
          <w:lang w:val="kk-KZ"/>
        </w:rPr>
        <w:t>13. Ауылдық бөлімшелерде пошта байланысының құрылысы және жаңғырту 158 бірлікті құрады (2010 жылғы 4 тоқсанда СА сайтында жарияланған «ҮИИДМБ көрсеткіштері» тоқсан сайынғы статистикалық бюллетеньге сәйкес) ;</w:t>
      </w:r>
    </w:p>
    <w:p w:rsidR="00501633" w:rsidRDefault="00501633" w:rsidP="00501633">
      <w:pPr>
        <w:ind w:firstLine="708"/>
        <w:jc w:val="both"/>
        <w:rPr>
          <w:lang w:val="kk-KZ"/>
        </w:rPr>
      </w:pPr>
      <w:r>
        <w:rPr>
          <w:lang w:val="kk-KZ"/>
        </w:rPr>
        <w:t>14. Қарапайым жазба хат-хабарларды облыс орталықтары, облыс және аудан орталықтары арасында жөнелтудің бақылау мерзімдерін        1 күнге қысқарту –  «Қазпочта» АҚ почталық жөнелтілімдер тасымалдануының жиілігін арттыруға бағытталған шараларды әзірлеу және оны іске асыру бойынша жұмыстар жүргізілуде, сонымен қатар жөнелтілімдер мерзімін қысқарту бойынша талдау 2011 жыл соңында жүргізілетін болады;</w:t>
      </w:r>
    </w:p>
    <w:p w:rsidR="00501633" w:rsidRDefault="00501633" w:rsidP="00501633">
      <w:pPr>
        <w:ind w:firstLine="708"/>
        <w:jc w:val="both"/>
        <w:rPr>
          <w:lang w:val="kk-KZ"/>
        </w:rPr>
      </w:pPr>
      <w:r>
        <w:rPr>
          <w:lang w:val="kk-KZ"/>
        </w:rPr>
        <w:t xml:space="preserve">15. Халықаралық пошта жөнелтімдерін өткізуде бақылау мерзімдерін 1 күнге қысқарту - «Қазпочта» АҚ почталық жөнелтілімдер тасымалдануының жиілігін арттыруға бағытталған шараларды әзірлеу және оны іске асыру бойынша жұмыстар жүргізілуде, сонымен қатар жөнелтілімдер мерзімін қысқарту бойынша талдау 2011 жыл соңында жүргізілетін болады; </w:t>
      </w:r>
    </w:p>
    <w:p w:rsidR="00501633" w:rsidRDefault="00501633" w:rsidP="00501633">
      <w:pPr>
        <w:ind w:firstLine="708"/>
        <w:jc w:val="both"/>
        <w:rPr>
          <w:lang w:val="kk-KZ"/>
        </w:rPr>
      </w:pPr>
      <w:r>
        <w:rPr>
          <w:lang w:val="kk-KZ"/>
        </w:rPr>
        <w:t>16. Қазақстан Республикасында АКТ дамуына әсер ететін                 құқықтық негіз қалыптасты және салалық стандарттаудың деңгейі халықаралық нормаларға сәйкестендірілді, АКТ саласындағы стандарттардың жалпы санынан үйлесімделінген стандарттардың саны -  67% құрайды;</w:t>
      </w:r>
    </w:p>
    <w:p w:rsidR="00501633" w:rsidRDefault="00501633" w:rsidP="00501633">
      <w:pPr>
        <w:ind w:firstLine="708"/>
        <w:jc w:val="both"/>
        <w:rPr>
          <w:highlight w:val="yellow"/>
          <w:lang w:val="kk-KZ"/>
        </w:rPr>
      </w:pPr>
      <w:r>
        <w:rPr>
          <w:lang w:val="kk-KZ"/>
        </w:rPr>
        <w:t>17.  Мерзім шеңберінде келген хаттардың және жөнелтімдердің үлесі - хаттар - 99,8% , сәлемдеме - 99,3% (2010 жылдың 9 ай бойынша деректері «Қазпочта» АҚ-мен ұсынылған) ;</w:t>
      </w:r>
    </w:p>
    <w:p w:rsidR="00501633" w:rsidRDefault="00501633" w:rsidP="00501633">
      <w:pPr>
        <w:ind w:firstLine="708"/>
        <w:jc w:val="both"/>
        <w:rPr>
          <w:lang w:val="kk-KZ"/>
        </w:rPr>
      </w:pPr>
      <w:r>
        <w:rPr>
          <w:lang w:val="kk-KZ"/>
        </w:rPr>
        <w:t xml:space="preserve">18. </w:t>
      </w:r>
      <w:r>
        <w:rPr>
          <w:lang w:val="kk-KZ"/>
        </w:rPr>
        <w:tab/>
        <w:t>Пошта байланысының автоматтандырылған бөлімшелерінің                 үлесі - 2011 жылдың 1 қаңтарына өндірістік объектілер желісін 3739 бірлік, оның ішінде 83 жылжымалы ПББ құрады. 3656 өндірістік объектілер ішінен 1180 бірлігі немесе 32,3% автоматтандырылған;</w:t>
      </w:r>
    </w:p>
    <w:p w:rsidR="00501633" w:rsidRDefault="00501633" w:rsidP="00501633">
      <w:pPr>
        <w:ind w:firstLine="708"/>
        <w:jc w:val="both"/>
        <w:rPr>
          <w:lang w:val="kk-KZ"/>
        </w:rPr>
      </w:pPr>
      <w:r>
        <w:rPr>
          <w:lang w:val="kk-KZ"/>
        </w:rPr>
        <w:t xml:space="preserve">19. </w:t>
      </w:r>
      <w:r>
        <w:rPr>
          <w:lang w:val="kk-KZ"/>
        </w:rPr>
        <w:tab/>
        <w:t>Ауылдық жерлерде электрондық сауда желісімен қамту - 5,13%;</w:t>
      </w:r>
    </w:p>
    <w:p w:rsidR="00501633" w:rsidRDefault="00501633" w:rsidP="00501633">
      <w:pPr>
        <w:rPr>
          <w:lang w:val="en-US"/>
        </w:rPr>
      </w:pPr>
    </w:p>
    <w:p w:rsidR="00501633" w:rsidRDefault="00501633" w:rsidP="00501633">
      <w:pPr>
        <w:pStyle w:val="2"/>
        <w:shd w:val="clear" w:color="auto" w:fill="FFFFFF"/>
        <w:spacing w:before="0" w:beforeAutospacing="0" w:after="0" w:afterAutospacing="0"/>
        <w:rPr>
          <w:b w:val="0"/>
          <w:bCs w:val="0"/>
          <w:color w:val="5F3630"/>
          <w:sz w:val="24"/>
          <w:szCs w:val="24"/>
          <w:lang w:val="en-US"/>
        </w:rPr>
      </w:pPr>
      <w:r>
        <w:rPr>
          <w:b w:val="0"/>
          <w:bCs w:val="0"/>
          <w:color w:val="5F3630"/>
          <w:sz w:val="24"/>
          <w:szCs w:val="24"/>
        </w:rPr>
        <w:t>Интернеті</w:t>
      </w:r>
      <w:r>
        <w:rPr>
          <w:b w:val="0"/>
          <w:bCs w:val="0"/>
          <w:color w:val="5F3630"/>
          <w:sz w:val="24"/>
          <w:szCs w:val="24"/>
          <w:lang w:val="en-US"/>
        </w:rPr>
        <w:t xml:space="preserve"> </w:t>
      </w:r>
      <w:r>
        <w:rPr>
          <w:b w:val="0"/>
          <w:bCs w:val="0"/>
          <w:color w:val="5F3630"/>
          <w:sz w:val="24"/>
          <w:szCs w:val="24"/>
        </w:rPr>
        <w:t>жоқ</w:t>
      </w:r>
      <w:r>
        <w:rPr>
          <w:b w:val="0"/>
          <w:bCs w:val="0"/>
          <w:color w:val="5F3630"/>
          <w:sz w:val="24"/>
          <w:szCs w:val="24"/>
          <w:lang w:val="en-US"/>
        </w:rPr>
        <w:t xml:space="preserve"> </w:t>
      </w:r>
      <w:r>
        <w:rPr>
          <w:b w:val="0"/>
          <w:bCs w:val="0"/>
          <w:color w:val="5F3630"/>
          <w:sz w:val="24"/>
          <w:szCs w:val="24"/>
        </w:rPr>
        <w:t>ел</w:t>
      </w:r>
      <w:r>
        <w:rPr>
          <w:b w:val="0"/>
          <w:bCs w:val="0"/>
          <w:color w:val="5F3630"/>
          <w:sz w:val="24"/>
          <w:szCs w:val="24"/>
          <w:lang w:val="en-US"/>
        </w:rPr>
        <w:t xml:space="preserve"> «</w:t>
      </w:r>
      <w:r>
        <w:rPr>
          <w:b w:val="0"/>
          <w:bCs w:val="0"/>
          <w:color w:val="5F3630"/>
          <w:sz w:val="24"/>
          <w:szCs w:val="24"/>
        </w:rPr>
        <w:t>Электронды</w:t>
      </w:r>
      <w:r>
        <w:rPr>
          <w:b w:val="0"/>
          <w:bCs w:val="0"/>
          <w:color w:val="5F3630"/>
          <w:sz w:val="24"/>
          <w:szCs w:val="24"/>
          <w:lang w:val="en-US"/>
        </w:rPr>
        <w:t xml:space="preserve"> </w:t>
      </w:r>
      <w:r>
        <w:rPr>
          <w:b w:val="0"/>
          <w:bCs w:val="0"/>
          <w:color w:val="5F3630"/>
          <w:sz w:val="24"/>
          <w:szCs w:val="24"/>
        </w:rPr>
        <w:t>үкіметті</w:t>
      </w:r>
      <w:r>
        <w:rPr>
          <w:b w:val="0"/>
          <w:bCs w:val="0"/>
          <w:color w:val="5F3630"/>
          <w:sz w:val="24"/>
          <w:szCs w:val="24"/>
          <w:lang w:val="en-US"/>
        </w:rPr>
        <w:t xml:space="preserve">» </w:t>
      </w:r>
      <w:r>
        <w:rPr>
          <w:b w:val="0"/>
          <w:bCs w:val="0"/>
          <w:color w:val="5F3630"/>
          <w:sz w:val="24"/>
          <w:szCs w:val="24"/>
        </w:rPr>
        <w:t>қайдан</w:t>
      </w:r>
      <w:r>
        <w:rPr>
          <w:b w:val="0"/>
          <w:bCs w:val="0"/>
          <w:color w:val="5F3630"/>
          <w:sz w:val="24"/>
          <w:szCs w:val="24"/>
          <w:lang w:val="en-US"/>
        </w:rPr>
        <w:t xml:space="preserve"> </w:t>
      </w:r>
      <w:r>
        <w:rPr>
          <w:b w:val="0"/>
          <w:bCs w:val="0"/>
          <w:color w:val="5F3630"/>
          <w:sz w:val="24"/>
          <w:szCs w:val="24"/>
        </w:rPr>
        <w:t>іздейді</w:t>
      </w:r>
      <w:r>
        <w:rPr>
          <w:b w:val="0"/>
          <w:bCs w:val="0"/>
          <w:color w:val="5F3630"/>
          <w:sz w:val="24"/>
          <w:szCs w:val="24"/>
          <w:lang w:val="en-US"/>
        </w:rPr>
        <w:t>?</w:t>
      </w:r>
    </w:p>
    <w:p w:rsidR="00501633" w:rsidRDefault="00501633" w:rsidP="00501633">
      <w:pPr>
        <w:shd w:val="clear" w:color="auto" w:fill="FFFFFF"/>
        <w:rPr>
          <w:color w:val="333333"/>
        </w:rPr>
      </w:pPr>
      <w:r>
        <w:rPr>
          <w:color w:val="333333"/>
          <w:lang w:val="en-US"/>
        </w:rPr>
        <w:t>   </w:t>
      </w:r>
      <w:r>
        <w:rPr>
          <w:noProof/>
          <w:color w:val="333333"/>
        </w:rPr>
        <w:drawing>
          <wp:inline distT="0" distB="0" distL="0" distR="0">
            <wp:extent cx="2857500" cy="1838325"/>
            <wp:effectExtent l="19050" t="0" r="0" b="0"/>
            <wp:docPr id="9" name="Рисунок 9" descr="Абай ОМАРОВ (колл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бай ОМАРОВ (коллаж)"/>
                    <pic:cNvPicPr>
                      <a:picLocks noChangeAspect="1" noChangeArrowheads="1"/>
                    </pic:cNvPicPr>
                  </pic:nvPicPr>
                  <pic:blipFill>
                    <a:blip r:embed="rId5" r:link="rId6"/>
                    <a:srcRect/>
                    <a:stretch>
                      <a:fillRect/>
                    </a:stretch>
                  </pic:blipFill>
                  <pic:spPr bwMode="auto">
                    <a:xfrm>
                      <a:off x="0" y="0"/>
                      <a:ext cx="2857500" cy="1838325"/>
                    </a:xfrm>
                    <a:prstGeom prst="rect">
                      <a:avLst/>
                    </a:prstGeom>
                    <a:noFill/>
                    <a:ln w="9525">
                      <a:noFill/>
                      <a:miter lim="800000"/>
                      <a:headEnd/>
                      <a:tailEnd/>
                    </a:ln>
                  </pic:spPr>
                </pic:pic>
              </a:graphicData>
            </a:graphic>
          </wp:inline>
        </w:drawing>
      </w:r>
    </w:p>
    <w:p w:rsidR="00501633" w:rsidRDefault="00501633" w:rsidP="00501633">
      <w:pPr>
        <w:pStyle w:val="a5"/>
        <w:shd w:val="clear" w:color="auto" w:fill="FFFFFF"/>
        <w:spacing w:after="240"/>
        <w:rPr>
          <w:rStyle w:val="a8"/>
          <w:iCs/>
          <w:color w:val="464646"/>
          <w:sz w:val="24"/>
          <w:szCs w:val="24"/>
          <w:lang w:eastAsia="ru-RU"/>
        </w:rPr>
      </w:pPr>
      <w:r>
        <w:rPr>
          <w:rStyle w:val="a8"/>
          <w:color w:val="333333"/>
          <w:sz w:val="24"/>
          <w:szCs w:val="24"/>
          <w:lang w:val="ru-RU" w:eastAsia="ru-RU"/>
        </w:rPr>
        <w:t xml:space="preserve">Қазақстандағы «Электронды үкімет» толыққанды іске қосылды. Бүгінде www.egov.kz сайтында мемлекеттік қызметтің 90 түрін қолдануға мүмкіндік бар. Алайда ел халқының тек жартысы ғана компьютермен жұмыс істей алады. </w:t>
      </w:r>
      <w:r>
        <w:rPr>
          <w:rStyle w:val="a8"/>
          <w:color w:val="333333"/>
          <w:sz w:val="24"/>
          <w:szCs w:val="24"/>
          <w:lang w:val="ru-RU" w:eastAsia="ru-RU"/>
        </w:rPr>
        <w:lastRenderedPageBreak/>
        <w:t>Ақпараттық қоғамды қалыптастыру жолындағы мұндай айырмашылыққа Үкімет басшысы Серік Ахметовтің өзі де аң-таң.</w:t>
      </w:r>
      <w:r>
        <w:rPr>
          <w:color w:val="auto"/>
          <w:sz w:val="24"/>
          <w:szCs w:val="24"/>
          <w:lang w:val="ru-RU" w:eastAsia="ru-RU"/>
        </w:rPr>
        <w:br/>
      </w:r>
      <w:r>
        <w:rPr>
          <w:color w:val="auto"/>
          <w:sz w:val="24"/>
          <w:szCs w:val="24"/>
          <w:lang w:val="ru-RU" w:eastAsia="ru-RU"/>
        </w:rPr>
        <w:br/>
      </w:r>
      <w:r>
        <w:rPr>
          <w:rStyle w:val="a8"/>
          <w:color w:val="333333"/>
          <w:sz w:val="24"/>
          <w:szCs w:val="24"/>
          <w:lang w:val="ru-RU" w:eastAsia="ru-RU"/>
        </w:rPr>
        <w:t>«Электронды үкімет» халықтан «озып кетті»</w:t>
      </w:r>
      <w:r>
        <w:rPr>
          <w:color w:val="auto"/>
          <w:sz w:val="24"/>
          <w:szCs w:val="24"/>
          <w:lang w:val="ru-RU" w:eastAsia="ru-RU"/>
        </w:rPr>
        <w:br/>
      </w:r>
      <w:r>
        <w:rPr>
          <w:color w:val="auto"/>
          <w:sz w:val="24"/>
          <w:szCs w:val="24"/>
          <w:lang w:val="ru-RU" w:eastAsia="ru-RU"/>
        </w:rPr>
        <w:br/>
        <w:t>Министрлер Кабинетінің кезекті мәжілісінде есеп бер</w:t>
      </w:r>
      <w:r>
        <w:rPr>
          <w:color w:val="auto"/>
          <w:sz w:val="24"/>
          <w:szCs w:val="24"/>
          <w:lang w:val="ru-RU" w:eastAsia="ru-RU"/>
        </w:rPr>
        <w:softHyphen/>
        <w:t>ген көлік және коммуникациялар министрі Асқар Жұма</w:t>
      </w:r>
      <w:r>
        <w:rPr>
          <w:color w:val="auto"/>
          <w:sz w:val="24"/>
          <w:szCs w:val="24"/>
          <w:lang w:val="ru-RU" w:eastAsia="ru-RU"/>
        </w:rPr>
        <w:softHyphen/>
        <w:t>ға</w:t>
      </w:r>
      <w:r>
        <w:rPr>
          <w:color w:val="auto"/>
          <w:sz w:val="24"/>
          <w:szCs w:val="24"/>
          <w:lang w:val="ru-RU" w:eastAsia="ru-RU"/>
        </w:rPr>
        <w:softHyphen/>
        <w:t>лиевтің хабарлауынша, бүгінде әлеуметтік маңызы бар мемлекеттік қызметтердің 60 пайызы электронды жүйеге көшірілді. Биыл аталған көрсеткішті 100 пайызға дейін жеткізу көзделген. Демек, барлық әлеуметтік қызметтер тек электронды түрде ғана көрсетіледі. «Электронды үкі</w:t>
      </w:r>
      <w:r>
        <w:rPr>
          <w:color w:val="auto"/>
          <w:sz w:val="24"/>
          <w:szCs w:val="24"/>
          <w:lang w:val="ru-RU" w:eastAsia="ru-RU"/>
        </w:rPr>
        <w:softHyphen/>
        <w:t>мет</w:t>
      </w:r>
      <w:r>
        <w:rPr>
          <w:color w:val="auto"/>
          <w:sz w:val="24"/>
          <w:szCs w:val="24"/>
          <w:lang w:val="ru-RU" w:eastAsia="ru-RU"/>
        </w:rPr>
        <w:softHyphen/>
        <w:t>тің» арқасында қазірдің өзінде заңды тұлғаларды тір</w:t>
      </w:r>
      <w:r>
        <w:rPr>
          <w:color w:val="auto"/>
          <w:sz w:val="24"/>
          <w:szCs w:val="24"/>
          <w:lang w:val="ru-RU" w:eastAsia="ru-RU"/>
        </w:rPr>
        <w:softHyphen/>
        <w:t>кеу мерзімі 30 күннен бір күнге дейін азайды. Сол сияқты же</w:t>
      </w:r>
      <w:r>
        <w:rPr>
          <w:color w:val="auto"/>
          <w:sz w:val="24"/>
          <w:szCs w:val="24"/>
          <w:lang w:val="ru-RU" w:eastAsia="ru-RU"/>
        </w:rPr>
        <w:softHyphen/>
        <w:t>ке кәсіпкерлерді тіркеу уақыты 5-30 күннен бір тәулікке қысқарды. Былтырдан бастап барлық лицензиялар тек элек</w:t>
      </w:r>
      <w:r>
        <w:rPr>
          <w:color w:val="auto"/>
          <w:sz w:val="24"/>
          <w:szCs w:val="24"/>
          <w:lang w:val="ru-RU" w:eastAsia="ru-RU"/>
        </w:rPr>
        <w:softHyphen/>
        <w:t>трон</w:t>
      </w:r>
      <w:r>
        <w:rPr>
          <w:color w:val="auto"/>
          <w:sz w:val="24"/>
          <w:szCs w:val="24"/>
          <w:lang w:val="ru-RU" w:eastAsia="ru-RU"/>
        </w:rPr>
        <w:softHyphen/>
        <w:t>ды түрде ғана дайындалады», – дейді А.Жұ</w:t>
      </w:r>
      <w:r>
        <w:rPr>
          <w:color w:val="auto"/>
          <w:sz w:val="24"/>
          <w:szCs w:val="24"/>
          <w:lang w:val="ru-RU" w:eastAsia="ru-RU"/>
        </w:rPr>
        <w:softHyphen/>
        <w:t>ма</w:t>
      </w:r>
      <w:r>
        <w:rPr>
          <w:color w:val="auto"/>
          <w:sz w:val="24"/>
          <w:szCs w:val="24"/>
          <w:lang w:val="ru-RU" w:eastAsia="ru-RU"/>
        </w:rPr>
        <w:softHyphen/>
      </w:r>
      <w:r>
        <w:rPr>
          <w:color w:val="auto"/>
          <w:sz w:val="24"/>
          <w:szCs w:val="24"/>
          <w:lang w:val="ru-RU" w:eastAsia="ru-RU"/>
        </w:rPr>
        <w:softHyphen/>
        <w:t>ға</w:t>
      </w:r>
      <w:r>
        <w:rPr>
          <w:color w:val="auto"/>
          <w:sz w:val="24"/>
          <w:szCs w:val="24"/>
          <w:lang w:val="ru-RU" w:eastAsia="ru-RU"/>
        </w:rPr>
        <w:softHyphen/>
        <w:t>лиев. Соған қарамастан, халықтың басым бөлігі мем</w:t>
      </w:r>
      <w:r>
        <w:rPr>
          <w:color w:val="auto"/>
          <w:sz w:val="24"/>
          <w:szCs w:val="24"/>
          <w:lang w:val="ru-RU" w:eastAsia="ru-RU"/>
        </w:rPr>
        <w:softHyphen/>
        <w:t>ле</w:t>
      </w:r>
      <w:r>
        <w:rPr>
          <w:color w:val="auto"/>
          <w:sz w:val="24"/>
          <w:szCs w:val="24"/>
          <w:lang w:val="ru-RU" w:eastAsia="ru-RU"/>
        </w:rPr>
        <w:softHyphen/>
      </w:r>
      <w:r>
        <w:rPr>
          <w:color w:val="auto"/>
          <w:sz w:val="24"/>
          <w:szCs w:val="24"/>
          <w:lang w:val="ru-RU" w:eastAsia="ru-RU"/>
        </w:rPr>
        <w:softHyphen/>
        <w:t>кет</w:t>
      </w:r>
      <w:r>
        <w:rPr>
          <w:color w:val="auto"/>
          <w:sz w:val="24"/>
          <w:szCs w:val="24"/>
          <w:lang w:val="ru-RU" w:eastAsia="ru-RU"/>
        </w:rPr>
        <w:softHyphen/>
        <w:t>тің электронды қызметтерін қолдана алмай отыр. Се</w:t>
      </w:r>
      <w:r>
        <w:rPr>
          <w:color w:val="auto"/>
          <w:sz w:val="24"/>
          <w:szCs w:val="24"/>
          <w:lang w:val="ru-RU" w:eastAsia="ru-RU"/>
        </w:rPr>
        <w:softHyphen/>
      </w:r>
      <w:r>
        <w:rPr>
          <w:color w:val="auto"/>
          <w:sz w:val="24"/>
          <w:szCs w:val="24"/>
          <w:lang w:val="ru-RU" w:eastAsia="ru-RU"/>
        </w:rPr>
        <w:softHyphen/>
      </w:r>
      <w:r>
        <w:rPr>
          <w:color w:val="auto"/>
          <w:sz w:val="24"/>
          <w:szCs w:val="24"/>
          <w:lang w:val="ru-RU" w:eastAsia="ru-RU"/>
        </w:rPr>
        <w:softHyphen/>
        <w:t>бебі қазақстандықтардың 51,7 пайызы ғана компью</w:t>
      </w:r>
      <w:r>
        <w:rPr>
          <w:color w:val="auto"/>
          <w:sz w:val="24"/>
          <w:szCs w:val="24"/>
          <w:lang w:val="ru-RU" w:eastAsia="ru-RU"/>
        </w:rPr>
        <w:softHyphen/>
        <w:t>тер</w:t>
      </w:r>
      <w:r>
        <w:rPr>
          <w:color w:val="auto"/>
          <w:sz w:val="24"/>
          <w:szCs w:val="24"/>
          <w:lang w:val="ru-RU" w:eastAsia="ru-RU"/>
        </w:rPr>
        <w:softHyphen/>
      </w:r>
      <w:r>
        <w:rPr>
          <w:color w:val="auto"/>
          <w:sz w:val="24"/>
          <w:szCs w:val="24"/>
          <w:lang w:val="ru-RU" w:eastAsia="ru-RU"/>
        </w:rPr>
        <w:softHyphen/>
        <w:t>ді біле</w:t>
      </w:r>
      <w:r>
        <w:rPr>
          <w:color w:val="auto"/>
          <w:sz w:val="24"/>
          <w:szCs w:val="24"/>
          <w:lang w:val="ru-RU" w:eastAsia="ru-RU"/>
        </w:rPr>
        <w:softHyphen/>
        <w:t>ді. Бұған аң-таң болған Үкімет басшысы Серік Ахметов:</w:t>
      </w:r>
      <w:r>
        <w:rPr>
          <w:rStyle w:val="apple-converted-space"/>
          <w:color w:val="333333"/>
          <w:sz w:val="24"/>
          <w:szCs w:val="24"/>
          <w:lang w:val="ru-RU" w:eastAsia="ru-RU"/>
        </w:rPr>
        <w:t> </w:t>
      </w:r>
      <w:r>
        <w:rPr>
          <w:color w:val="auto"/>
          <w:sz w:val="24"/>
          <w:szCs w:val="24"/>
          <w:lang w:val="ru-RU" w:eastAsia="ru-RU"/>
        </w:rPr>
        <w:br/>
      </w:r>
      <w:r>
        <w:rPr>
          <w:color w:val="auto"/>
          <w:sz w:val="24"/>
          <w:szCs w:val="24"/>
          <w:lang w:val="ru-RU" w:eastAsia="ru-RU"/>
        </w:rPr>
        <w:br/>
        <w:t>– Біз «Электронды үкіметті» құру жұмысын аяқтайын деп жатырмыз. Ал халықтың компьютерлік сауаттылығы 51 пайызды құрап отыр. Сонда электронды қызметтерді енгізу және оны қолдану арасында үлкен айырмашылық бар болып тұр ғой?! Маған берген ақпаратқа сәйкес, сіздер (министрлік – авт.) 2020 жылға қарай қазақстан</w:t>
      </w:r>
      <w:r>
        <w:rPr>
          <w:color w:val="auto"/>
          <w:sz w:val="24"/>
          <w:szCs w:val="24"/>
          <w:lang w:val="ru-RU" w:eastAsia="ru-RU"/>
        </w:rPr>
        <w:softHyphen/>
        <w:t>дық</w:t>
      </w:r>
      <w:r>
        <w:rPr>
          <w:color w:val="auto"/>
          <w:sz w:val="24"/>
          <w:szCs w:val="24"/>
          <w:lang w:val="ru-RU" w:eastAsia="ru-RU"/>
        </w:rPr>
        <w:softHyphen/>
        <w:t>тардың компьютерді білу деңгейін 90 пайызға жеткізу</w:t>
      </w:r>
      <w:r>
        <w:rPr>
          <w:color w:val="auto"/>
          <w:sz w:val="24"/>
          <w:szCs w:val="24"/>
          <w:lang w:val="ru-RU" w:eastAsia="ru-RU"/>
        </w:rPr>
        <w:softHyphen/>
        <w:t>ді көздеп отырсыздар.</w:t>
      </w:r>
      <w:r>
        <w:rPr>
          <w:color w:val="auto"/>
          <w:sz w:val="24"/>
          <w:szCs w:val="24"/>
          <w:lang w:val="ru-RU" w:eastAsia="ru-RU"/>
        </w:rPr>
        <w:br/>
      </w:r>
      <w:r>
        <w:rPr>
          <w:color w:val="auto"/>
          <w:sz w:val="24"/>
          <w:szCs w:val="24"/>
          <w:lang w:val="ru-RU" w:eastAsia="ru-RU"/>
        </w:rPr>
        <w:br/>
      </w:r>
      <w:r>
        <w:rPr>
          <w:noProof/>
          <w:color w:val="auto"/>
          <w:sz w:val="24"/>
          <w:szCs w:val="24"/>
          <w:lang w:val="ru-RU" w:eastAsia="ru-RU"/>
        </w:rPr>
        <w:drawing>
          <wp:inline distT="0" distB="0" distL="0" distR="0">
            <wp:extent cx="4762500" cy="2486025"/>
            <wp:effectExtent l="19050" t="0" r="0" b="0"/>
            <wp:docPr id="10" name="Рисунок 10" descr="http://alashainasy.kz/userdata/2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ashainasy.kz/userdata/27(100).jpg"/>
                    <pic:cNvPicPr>
                      <a:picLocks noChangeAspect="1" noChangeArrowheads="1"/>
                    </pic:cNvPicPr>
                  </pic:nvPicPr>
                  <pic:blipFill>
                    <a:blip r:embed="rId28" r:link="rId29"/>
                    <a:srcRect/>
                    <a:stretch>
                      <a:fillRect/>
                    </a:stretch>
                  </pic:blipFill>
                  <pic:spPr bwMode="auto">
                    <a:xfrm>
                      <a:off x="0" y="0"/>
                      <a:ext cx="4762500" cy="2486025"/>
                    </a:xfrm>
                    <a:prstGeom prst="rect">
                      <a:avLst/>
                    </a:prstGeom>
                    <a:noFill/>
                    <a:ln w="9525">
                      <a:noFill/>
                      <a:miter lim="800000"/>
                      <a:headEnd/>
                      <a:tailEnd/>
                    </a:ln>
                  </pic:spPr>
                </pic:pic>
              </a:graphicData>
            </a:graphic>
          </wp:inline>
        </w:drawing>
      </w:r>
      <w:r>
        <w:rPr>
          <w:color w:val="auto"/>
          <w:sz w:val="24"/>
          <w:szCs w:val="24"/>
          <w:lang w:val="ru-RU" w:eastAsia="ru-RU"/>
        </w:rPr>
        <w:t> </w:t>
      </w:r>
      <w:r>
        <w:rPr>
          <w:rStyle w:val="a8"/>
          <w:color w:val="333333"/>
          <w:sz w:val="24"/>
          <w:szCs w:val="24"/>
          <w:lang w:val="ru-RU" w:eastAsia="ru-RU"/>
        </w:rPr>
        <w:t>Нұрғиса ЕЛЕУБЕКОВ (фото)</w:t>
      </w:r>
      <w:r>
        <w:rPr>
          <w:color w:val="auto"/>
          <w:sz w:val="24"/>
          <w:szCs w:val="24"/>
          <w:lang w:val="ru-RU" w:eastAsia="ru-RU"/>
        </w:rPr>
        <w:br/>
      </w:r>
      <w:r>
        <w:rPr>
          <w:color w:val="auto"/>
          <w:sz w:val="24"/>
          <w:szCs w:val="24"/>
          <w:lang w:val="ru-RU" w:eastAsia="ru-RU"/>
        </w:rPr>
        <w:br/>
        <w:t>– 80 пайызға дейін жететін шығармыз.</w:t>
      </w:r>
      <w:r>
        <w:rPr>
          <w:rStyle w:val="apple-converted-space"/>
          <w:color w:val="333333"/>
          <w:sz w:val="24"/>
          <w:szCs w:val="24"/>
          <w:lang w:val="ru-RU" w:eastAsia="ru-RU"/>
        </w:rPr>
        <w:t> </w:t>
      </w:r>
      <w:r>
        <w:rPr>
          <w:rStyle w:val="a8"/>
          <w:color w:val="333333"/>
          <w:sz w:val="24"/>
          <w:szCs w:val="24"/>
          <w:lang w:val="ru-RU" w:eastAsia="ru-RU"/>
        </w:rPr>
        <w:t>(А.Жұмағалиев)</w:t>
      </w:r>
      <w:r>
        <w:rPr>
          <w:rStyle w:val="apple-converted-space"/>
          <w:b/>
          <w:bCs/>
          <w:color w:val="333333"/>
          <w:sz w:val="24"/>
          <w:szCs w:val="24"/>
          <w:lang w:val="ru-RU" w:eastAsia="ru-RU"/>
        </w:rPr>
        <w:t> </w:t>
      </w:r>
      <w:r>
        <w:rPr>
          <w:color w:val="auto"/>
          <w:sz w:val="24"/>
          <w:szCs w:val="24"/>
          <w:lang w:val="ru-RU" w:eastAsia="ru-RU"/>
        </w:rPr>
        <w:br/>
      </w:r>
      <w:r>
        <w:rPr>
          <w:color w:val="auto"/>
          <w:sz w:val="24"/>
          <w:szCs w:val="24"/>
          <w:lang w:val="ru-RU" w:eastAsia="ru-RU"/>
        </w:rPr>
        <w:br/>
        <w:t>– Қай жылға дейін?</w:t>
      </w:r>
      <w:r>
        <w:rPr>
          <w:rStyle w:val="apple-converted-space"/>
          <w:color w:val="333333"/>
          <w:sz w:val="24"/>
          <w:szCs w:val="24"/>
          <w:lang w:val="ru-RU" w:eastAsia="ru-RU"/>
        </w:rPr>
        <w:t> </w:t>
      </w:r>
      <w:r>
        <w:rPr>
          <w:rStyle w:val="a8"/>
          <w:color w:val="333333"/>
          <w:sz w:val="24"/>
          <w:szCs w:val="24"/>
          <w:lang w:val="ru-RU" w:eastAsia="ru-RU"/>
        </w:rPr>
        <w:t>(С.Ахметов)</w:t>
      </w:r>
      <w:r>
        <w:rPr>
          <w:color w:val="auto"/>
          <w:sz w:val="24"/>
          <w:szCs w:val="24"/>
          <w:lang w:val="ru-RU" w:eastAsia="ru-RU"/>
        </w:rPr>
        <w:br/>
      </w:r>
      <w:r>
        <w:rPr>
          <w:color w:val="auto"/>
          <w:sz w:val="24"/>
          <w:szCs w:val="24"/>
          <w:lang w:val="ru-RU" w:eastAsia="ru-RU"/>
        </w:rPr>
        <w:br/>
        <w:t>– «А-а-а, 20-сыншы, 20-сыншы жылға дейін...инфрақұрылым бағдарламасына сәйкес... «Ақпараттық Қазақстан» бағдар</w:t>
      </w:r>
      <w:r>
        <w:rPr>
          <w:color w:val="auto"/>
          <w:sz w:val="24"/>
          <w:szCs w:val="24"/>
          <w:lang w:val="ru-RU" w:eastAsia="ru-RU"/>
        </w:rPr>
        <w:softHyphen/>
        <w:t>ламасына сәйкес...</w:t>
      </w:r>
      <w:r>
        <w:rPr>
          <w:color w:val="auto"/>
          <w:sz w:val="24"/>
          <w:szCs w:val="24"/>
          <w:lang w:val="ru-RU" w:eastAsia="ru-RU"/>
        </w:rPr>
        <w:br/>
      </w:r>
      <w:r>
        <w:rPr>
          <w:color w:val="auto"/>
          <w:sz w:val="24"/>
          <w:szCs w:val="24"/>
          <w:lang w:val="ru-RU" w:eastAsia="ru-RU"/>
        </w:rPr>
        <w:br/>
        <w:t>– Неге олай жоспарлап отырсыз?</w:t>
      </w:r>
      <w:r>
        <w:rPr>
          <w:rStyle w:val="apple-converted-space"/>
          <w:color w:val="333333"/>
          <w:sz w:val="24"/>
          <w:szCs w:val="24"/>
          <w:lang w:val="ru-RU" w:eastAsia="ru-RU"/>
        </w:rPr>
        <w:t> </w:t>
      </w:r>
      <w:r>
        <w:rPr>
          <w:rStyle w:val="a8"/>
          <w:color w:val="333333"/>
          <w:sz w:val="24"/>
          <w:szCs w:val="24"/>
          <w:lang w:val="ru-RU" w:eastAsia="ru-RU"/>
        </w:rPr>
        <w:t>(С.Ахметов)</w:t>
      </w:r>
      <w:r>
        <w:rPr>
          <w:color w:val="auto"/>
          <w:sz w:val="24"/>
          <w:szCs w:val="24"/>
          <w:lang w:val="ru-RU" w:eastAsia="ru-RU"/>
        </w:rPr>
        <w:br/>
      </w:r>
      <w:r>
        <w:rPr>
          <w:color w:val="auto"/>
          <w:sz w:val="24"/>
          <w:szCs w:val="24"/>
          <w:lang w:val="ru-RU" w:eastAsia="ru-RU"/>
        </w:rPr>
        <w:br/>
        <w:t>– Енді біз барлығын жылдам жасауға тырысамыз, Серік Нығметұлы, компьютер</w:t>
      </w:r>
      <w:r>
        <w:rPr>
          <w:color w:val="auto"/>
          <w:sz w:val="24"/>
          <w:szCs w:val="24"/>
          <w:lang w:val="ru-RU" w:eastAsia="ru-RU"/>
        </w:rPr>
        <w:softHyphen/>
        <w:t>лік сауаттылықты арттыру жағынан бізде нақты жоспарлар бар. Әрине, бұл жұмыс</w:t>
      </w:r>
      <w:r>
        <w:rPr>
          <w:color w:val="auto"/>
          <w:sz w:val="24"/>
          <w:szCs w:val="24"/>
          <w:lang w:val="ru-RU" w:eastAsia="ru-RU"/>
        </w:rPr>
        <w:softHyphen/>
        <w:t>ты қысқа уақыттың ішінде жасауға ұмтыла</w:t>
      </w:r>
      <w:r>
        <w:rPr>
          <w:color w:val="auto"/>
          <w:sz w:val="24"/>
          <w:szCs w:val="24"/>
          <w:lang w:val="ru-RU" w:eastAsia="ru-RU"/>
        </w:rPr>
        <w:softHyphen/>
        <w:t>мыз. Қазірдің өзінде «Электронды үкімет</w:t>
      </w:r>
      <w:r>
        <w:rPr>
          <w:color w:val="auto"/>
          <w:sz w:val="24"/>
          <w:szCs w:val="24"/>
          <w:lang w:val="ru-RU" w:eastAsia="ru-RU"/>
        </w:rPr>
        <w:softHyphen/>
        <w:t xml:space="preserve">тің» қызметтерін кеңінен қолданып жатыр. Биыл электронды қызметтерді 12 миллион рет </w:t>
      </w:r>
      <w:r>
        <w:rPr>
          <w:color w:val="auto"/>
          <w:sz w:val="24"/>
          <w:szCs w:val="24"/>
          <w:lang w:val="ru-RU" w:eastAsia="ru-RU"/>
        </w:rPr>
        <w:lastRenderedPageBreak/>
        <w:t>ұсынамыз деген жоспар бар. Оның өзі – үлкен көрсеткіш. Халыққа қызмет көр</w:t>
      </w:r>
      <w:r>
        <w:rPr>
          <w:color w:val="auto"/>
          <w:sz w:val="24"/>
          <w:szCs w:val="24"/>
          <w:lang w:val="ru-RU" w:eastAsia="ru-RU"/>
        </w:rPr>
        <w:softHyphen/>
        <w:t>сету орталықтары... онда біз электронды қыз</w:t>
      </w:r>
      <w:r>
        <w:rPr>
          <w:color w:val="auto"/>
          <w:sz w:val="24"/>
          <w:szCs w:val="24"/>
          <w:lang w:val="ru-RU" w:eastAsia="ru-RU"/>
        </w:rPr>
        <w:softHyphen/>
        <w:t>метті 15 млн рет ұсынбақпыз... бұл елді үйретіп жатқан негізгі жүйе...және....</w:t>
      </w:r>
      <w:r>
        <w:rPr>
          <w:color w:val="auto"/>
          <w:sz w:val="24"/>
          <w:szCs w:val="24"/>
          <w:lang w:val="ru-RU" w:eastAsia="ru-RU"/>
        </w:rPr>
        <w:br/>
      </w:r>
      <w:r>
        <w:rPr>
          <w:color w:val="auto"/>
          <w:sz w:val="24"/>
          <w:szCs w:val="24"/>
          <w:lang w:val="ru-RU" w:eastAsia="ru-RU"/>
        </w:rPr>
        <w:br/>
        <w:t>Осылай шұбырта жөнелген министрдің сөзін бөлген Үкімет басшысы «12-15 мил</w:t>
      </w:r>
      <w:r>
        <w:rPr>
          <w:color w:val="auto"/>
          <w:sz w:val="24"/>
          <w:szCs w:val="24"/>
          <w:lang w:val="ru-RU" w:eastAsia="ru-RU"/>
        </w:rPr>
        <w:softHyphen/>
        <w:t>лион деген аз ба, көп пе?» деген сауалды төтесінен қойды. «Енді қарап көрейікші, бізде жұмыс істейтін 8,5 млн халық бар. Дұрыс па? Олар жылына бір-екі рет элек</w:t>
      </w:r>
      <w:r>
        <w:rPr>
          <w:color w:val="auto"/>
          <w:sz w:val="24"/>
          <w:szCs w:val="24"/>
          <w:lang w:val="ru-RU" w:eastAsia="ru-RU"/>
        </w:rPr>
        <w:softHyphen/>
        <w:t>тронды қызметті қолданып, салық немесе мекенжай туралы анықтаманы алса да, соның өзінде электронды түрде ұсынылған қызметтердің саны 30 млн-ға дейін бар</w:t>
      </w:r>
      <w:r>
        <w:rPr>
          <w:color w:val="auto"/>
          <w:sz w:val="24"/>
          <w:szCs w:val="24"/>
          <w:lang w:val="ru-RU" w:eastAsia="ru-RU"/>
        </w:rPr>
        <w:softHyphen/>
        <w:t>май ма?! Демек, бәрібір халықтың тең жар</w:t>
      </w:r>
      <w:r>
        <w:rPr>
          <w:color w:val="auto"/>
          <w:sz w:val="24"/>
          <w:szCs w:val="24"/>
          <w:lang w:val="ru-RU" w:eastAsia="ru-RU"/>
        </w:rPr>
        <w:softHyphen/>
        <w:t>тысы халыққа қызмет көрсету орта</w:t>
      </w:r>
      <w:r>
        <w:rPr>
          <w:color w:val="auto"/>
          <w:sz w:val="24"/>
          <w:szCs w:val="24"/>
          <w:lang w:val="ru-RU" w:eastAsia="ru-RU"/>
        </w:rPr>
        <w:softHyphen/>
        <w:t>лық</w:t>
      </w:r>
      <w:r>
        <w:rPr>
          <w:color w:val="auto"/>
          <w:sz w:val="24"/>
          <w:szCs w:val="24"/>
          <w:lang w:val="ru-RU" w:eastAsia="ru-RU"/>
        </w:rPr>
        <w:softHyphen/>
        <w:t>та</w:t>
      </w:r>
      <w:r>
        <w:rPr>
          <w:color w:val="auto"/>
          <w:sz w:val="24"/>
          <w:szCs w:val="24"/>
          <w:lang w:val="ru-RU" w:eastAsia="ru-RU"/>
        </w:rPr>
        <w:softHyphen/>
        <w:t>рына барып, кезекке тұрады. Сон</w:t>
      </w:r>
      <w:r>
        <w:rPr>
          <w:color w:val="auto"/>
          <w:sz w:val="24"/>
          <w:szCs w:val="24"/>
          <w:lang w:val="ru-RU" w:eastAsia="ru-RU"/>
        </w:rPr>
        <w:softHyphen/>
        <w:t>дық</w:t>
      </w:r>
      <w:r>
        <w:rPr>
          <w:color w:val="auto"/>
          <w:sz w:val="24"/>
          <w:szCs w:val="24"/>
          <w:lang w:val="ru-RU" w:eastAsia="ru-RU"/>
        </w:rPr>
        <w:softHyphen/>
        <w:t>тан бір-ақ сұраққа жауап беріңізші, электронды қызметтерді енгізу және оны қолдану арасындағы «айырмашылықты» қалай қысқартуға болады? Әрине, мем</w:t>
      </w:r>
      <w:r>
        <w:rPr>
          <w:color w:val="auto"/>
          <w:sz w:val="24"/>
          <w:szCs w:val="24"/>
          <w:lang w:val="ru-RU" w:eastAsia="ru-RU"/>
        </w:rPr>
        <w:softHyphen/>
        <w:t>лекеттік қызметтердің электронды нұсқа</w:t>
      </w:r>
      <w:r>
        <w:rPr>
          <w:color w:val="auto"/>
          <w:sz w:val="24"/>
          <w:szCs w:val="24"/>
          <w:lang w:val="ru-RU" w:eastAsia="ru-RU"/>
        </w:rPr>
        <w:softHyphen/>
        <w:t>сын енгізу жағынан біз (Үкімет – авт.) алға шығып кеттік. Енді оны қолданатын азамат</w:t>
      </w:r>
      <w:r>
        <w:rPr>
          <w:color w:val="auto"/>
          <w:sz w:val="24"/>
          <w:szCs w:val="24"/>
          <w:lang w:val="ru-RU" w:eastAsia="ru-RU"/>
        </w:rPr>
        <w:softHyphen/>
        <w:t>тар, қарапайым халық оған қалай жете алады? Сіз білім министрімен бірге оты</w:t>
      </w:r>
      <w:r>
        <w:rPr>
          <w:color w:val="auto"/>
          <w:sz w:val="24"/>
          <w:szCs w:val="24"/>
          <w:lang w:val="ru-RU" w:eastAsia="ru-RU"/>
        </w:rPr>
        <w:softHyphen/>
        <w:t>рып, бұл жұмысты қалай жоспарлау қа</w:t>
      </w:r>
      <w:r>
        <w:rPr>
          <w:color w:val="auto"/>
          <w:sz w:val="24"/>
          <w:szCs w:val="24"/>
          <w:lang w:val="ru-RU" w:eastAsia="ru-RU"/>
        </w:rPr>
        <w:softHyphen/>
        <w:t>жет</w:t>
      </w:r>
      <w:r>
        <w:rPr>
          <w:color w:val="auto"/>
          <w:sz w:val="24"/>
          <w:szCs w:val="24"/>
          <w:lang w:val="ru-RU" w:eastAsia="ru-RU"/>
        </w:rPr>
        <w:softHyphen/>
        <w:t>тігін түсініп алуыңыз қажет. 2020 жыл</w:t>
      </w:r>
      <w:r>
        <w:rPr>
          <w:color w:val="auto"/>
          <w:sz w:val="24"/>
          <w:szCs w:val="24"/>
          <w:lang w:val="ru-RU" w:eastAsia="ru-RU"/>
        </w:rPr>
        <w:softHyphen/>
        <w:t>ға дейін компьютерлік сауаттылықты 80 пайызға жеткізу, бұл – тым төмен көрсет</w:t>
      </w:r>
      <w:r>
        <w:rPr>
          <w:color w:val="auto"/>
          <w:sz w:val="24"/>
          <w:szCs w:val="24"/>
          <w:lang w:val="ru-RU" w:eastAsia="ru-RU"/>
        </w:rPr>
        <w:softHyphen/>
        <w:t>кіш», – деп қадап айтты С.Ахметов. А.Жұ</w:t>
      </w:r>
      <w:r>
        <w:rPr>
          <w:color w:val="auto"/>
          <w:sz w:val="24"/>
          <w:szCs w:val="24"/>
          <w:lang w:val="ru-RU" w:eastAsia="ru-RU"/>
        </w:rPr>
        <w:softHyphen/>
        <w:t>мағалиев болса, бұл сауалға тұшымды жауап бере алмағаннан кейін тиісті ұсы</w:t>
      </w:r>
      <w:r>
        <w:rPr>
          <w:color w:val="auto"/>
          <w:sz w:val="24"/>
          <w:szCs w:val="24"/>
          <w:lang w:val="ru-RU" w:eastAsia="ru-RU"/>
        </w:rPr>
        <w:softHyphen/>
        <w:t>ныстардың барын алға тартып, оны алда</w:t>
      </w:r>
      <w:r>
        <w:rPr>
          <w:color w:val="auto"/>
          <w:sz w:val="24"/>
          <w:szCs w:val="24"/>
          <w:lang w:val="ru-RU" w:eastAsia="ru-RU"/>
        </w:rPr>
        <w:softHyphen/>
        <w:t>ғы уақытта Үкіметтің қарауына беремін деп «ақталды».</w:t>
      </w:r>
      <w:r>
        <w:rPr>
          <w:color w:val="auto"/>
          <w:sz w:val="24"/>
          <w:szCs w:val="24"/>
          <w:lang w:val="ru-RU" w:eastAsia="ru-RU"/>
        </w:rPr>
        <w:br/>
      </w:r>
      <w:r>
        <w:rPr>
          <w:color w:val="auto"/>
          <w:sz w:val="24"/>
          <w:szCs w:val="24"/>
          <w:lang w:val="ru-RU" w:eastAsia="ru-RU"/>
        </w:rPr>
        <w:br/>
      </w:r>
      <w:r>
        <w:rPr>
          <w:rStyle w:val="a8"/>
          <w:color w:val="333333"/>
          <w:sz w:val="24"/>
          <w:szCs w:val="24"/>
          <w:lang w:val="ru-RU" w:eastAsia="ru-RU"/>
        </w:rPr>
        <w:t>«Е-үкіметті» енгізу жұмысында негізгі үш проблема бар</w:t>
      </w:r>
      <w:r>
        <w:rPr>
          <w:color w:val="auto"/>
          <w:sz w:val="24"/>
          <w:szCs w:val="24"/>
          <w:lang w:val="ru-RU" w:eastAsia="ru-RU"/>
        </w:rPr>
        <w:br/>
        <w:t>Негізі, компьютерлік сауаттылықты арт</w:t>
      </w:r>
      <w:r>
        <w:rPr>
          <w:color w:val="auto"/>
          <w:sz w:val="24"/>
          <w:szCs w:val="24"/>
          <w:lang w:val="ru-RU" w:eastAsia="ru-RU"/>
        </w:rPr>
        <w:softHyphen/>
        <w:t>тыру жұмысына Білім және ғылым ми</w:t>
      </w:r>
      <w:r>
        <w:rPr>
          <w:color w:val="auto"/>
          <w:sz w:val="24"/>
          <w:szCs w:val="24"/>
          <w:lang w:val="ru-RU" w:eastAsia="ru-RU"/>
        </w:rPr>
        <w:softHyphen/>
        <w:t>нистрлігі жауапты. Сондықтан С.Ахме</w:t>
      </w:r>
      <w:r>
        <w:rPr>
          <w:color w:val="auto"/>
          <w:sz w:val="24"/>
          <w:szCs w:val="24"/>
          <w:lang w:val="ru-RU" w:eastAsia="ru-RU"/>
        </w:rPr>
        <w:softHyphen/>
        <w:t>тов келесі кезекте министр Бақытжан Жұмағұ</w:t>
      </w:r>
      <w:r>
        <w:rPr>
          <w:color w:val="auto"/>
          <w:sz w:val="24"/>
          <w:szCs w:val="24"/>
          <w:lang w:val="ru-RU" w:eastAsia="ru-RU"/>
        </w:rPr>
        <w:softHyphen/>
        <w:t>ловты тыңдап шықты. Оның айтуынша, бү</w:t>
      </w:r>
      <w:r>
        <w:rPr>
          <w:color w:val="auto"/>
          <w:sz w:val="24"/>
          <w:szCs w:val="24"/>
          <w:lang w:val="ru-RU" w:eastAsia="ru-RU"/>
        </w:rPr>
        <w:softHyphen/>
        <w:t>гінде «e-learning» атты электронды оқыту жобасы 581 мекемені қамтиды. Білім бе</w:t>
      </w:r>
      <w:r>
        <w:rPr>
          <w:color w:val="auto"/>
          <w:sz w:val="24"/>
          <w:szCs w:val="24"/>
          <w:lang w:val="ru-RU" w:eastAsia="ru-RU"/>
        </w:rPr>
        <w:softHyphen/>
        <w:t>рудің мемлекеттік бағдарламасына сәй</w:t>
      </w:r>
      <w:r>
        <w:rPr>
          <w:color w:val="auto"/>
          <w:sz w:val="24"/>
          <w:szCs w:val="24"/>
          <w:lang w:val="ru-RU" w:eastAsia="ru-RU"/>
        </w:rPr>
        <w:softHyphen/>
        <w:t>кес, 2015 жылға қарай оған барлық білім беру мекемелерінің 50 пайызы қосылуы тиіс. Ал 2020 жылға дейін бұл көрсеткіш 90 пайызға дейін жетуі керек. «Қазіргі кез</w:t>
      </w:r>
      <w:r>
        <w:rPr>
          <w:color w:val="auto"/>
          <w:sz w:val="24"/>
          <w:szCs w:val="24"/>
          <w:lang w:val="ru-RU" w:eastAsia="ru-RU"/>
        </w:rPr>
        <w:softHyphen/>
        <w:t>де әлем бойынша электронды оқыту жү</w:t>
      </w:r>
      <w:r>
        <w:rPr>
          <w:color w:val="auto"/>
          <w:sz w:val="24"/>
          <w:szCs w:val="24"/>
          <w:lang w:val="ru-RU" w:eastAsia="ru-RU"/>
        </w:rPr>
        <w:softHyphen/>
        <w:t>йе</w:t>
      </w:r>
      <w:r>
        <w:rPr>
          <w:color w:val="auto"/>
          <w:sz w:val="24"/>
          <w:szCs w:val="24"/>
          <w:lang w:val="ru-RU" w:eastAsia="ru-RU"/>
        </w:rPr>
        <w:softHyphen/>
        <w:t>сінің даму қарқыны қатты. Осыған бай</w:t>
      </w:r>
      <w:r>
        <w:rPr>
          <w:color w:val="auto"/>
          <w:sz w:val="24"/>
          <w:szCs w:val="24"/>
          <w:lang w:val="ru-RU" w:eastAsia="ru-RU"/>
        </w:rPr>
        <w:softHyphen/>
        <w:t>ланысты «e-learning» жобасын 2020 жыл</w:t>
      </w:r>
      <w:r>
        <w:rPr>
          <w:color w:val="auto"/>
          <w:sz w:val="24"/>
          <w:szCs w:val="24"/>
          <w:lang w:val="ru-RU" w:eastAsia="ru-RU"/>
        </w:rPr>
        <w:softHyphen/>
        <w:t>ға дейін емес, 2016 жылға қарай тездетіп енгізу керек. Біз аталған жүйені жедел түр</w:t>
      </w:r>
      <w:r>
        <w:rPr>
          <w:color w:val="auto"/>
          <w:sz w:val="24"/>
          <w:szCs w:val="24"/>
          <w:lang w:val="ru-RU" w:eastAsia="ru-RU"/>
        </w:rPr>
        <w:softHyphen/>
        <w:t>де іске асырудың нақты есебін жасап шық</w:t>
      </w:r>
      <w:r>
        <w:rPr>
          <w:color w:val="auto"/>
          <w:sz w:val="24"/>
          <w:szCs w:val="24"/>
          <w:lang w:val="ru-RU" w:eastAsia="ru-RU"/>
        </w:rPr>
        <w:softHyphen/>
        <w:t>тық. Осының арқасында оқытудың элек</w:t>
      </w:r>
      <w:r>
        <w:rPr>
          <w:color w:val="auto"/>
          <w:sz w:val="24"/>
          <w:szCs w:val="24"/>
          <w:lang w:val="ru-RU" w:eastAsia="ru-RU"/>
        </w:rPr>
        <w:softHyphen/>
        <w:t>трон</w:t>
      </w:r>
      <w:r>
        <w:rPr>
          <w:color w:val="auto"/>
          <w:sz w:val="24"/>
          <w:szCs w:val="24"/>
          <w:lang w:val="ru-RU" w:eastAsia="ru-RU"/>
        </w:rPr>
        <w:softHyphen/>
        <w:t>ды жүйесін қысқа мерзімнің ішінде аяқтауға болады», – дейді Б.Жұмағұлов мырза.</w:t>
      </w:r>
      <w:r>
        <w:rPr>
          <w:rStyle w:val="apple-converted-space"/>
          <w:color w:val="333333"/>
          <w:sz w:val="24"/>
          <w:szCs w:val="24"/>
          <w:lang w:val="ru-RU" w:eastAsia="ru-RU"/>
        </w:rPr>
        <w:t> </w:t>
      </w:r>
      <w:r>
        <w:rPr>
          <w:color w:val="auto"/>
          <w:sz w:val="24"/>
          <w:szCs w:val="24"/>
          <w:lang w:val="ru-RU" w:eastAsia="ru-RU"/>
        </w:rPr>
        <w:br/>
      </w:r>
      <w:r>
        <w:rPr>
          <w:color w:val="auto"/>
          <w:sz w:val="24"/>
          <w:szCs w:val="24"/>
          <w:lang w:val="ru-RU" w:eastAsia="ru-RU"/>
        </w:rPr>
        <w:br/>
        <w:t>Дей тұрғанмен, ақпараттық техноло</w:t>
      </w:r>
      <w:r>
        <w:rPr>
          <w:color w:val="auto"/>
          <w:sz w:val="24"/>
          <w:szCs w:val="24"/>
          <w:lang w:val="ru-RU" w:eastAsia="ru-RU"/>
        </w:rPr>
        <w:softHyphen/>
        <w:t>гия</w:t>
      </w:r>
      <w:r>
        <w:rPr>
          <w:color w:val="auto"/>
          <w:sz w:val="24"/>
          <w:szCs w:val="24"/>
          <w:lang w:val="ru-RU" w:eastAsia="ru-RU"/>
        </w:rPr>
        <w:softHyphen/>
        <w:t>лар саласындағы сарапшы мамандар</w:t>
      </w:r>
      <w:r>
        <w:rPr>
          <w:color w:val="auto"/>
          <w:sz w:val="24"/>
          <w:szCs w:val="24"/>
          <w:lang w:val="ru-RU" w:eastAsia="ru-RU"/>
        </w:rPr>
        <w:softHyphen/>
        <w:t>дың айтуынша, Қазақстанда «Электронды үкіметті» енгізуге халықтың компьютерлік білім беру деңгейі ғана кедергі болып от</w:t>
      </w:r>
      <w:r>
        <w:rPr>
          <w:color w:val="auto"/>
          <w:sz w:val="24"/>
          <w:szCs w:val="24"/>
          <w:lang w:val="ru-RU" w:eastAsia="ru-RU"/>
        </w:rPr>
        <w:softHyphen/>
        <w:t>ыр</w:t>
      </w:r>
      <w:r>
        <w:rPr>
          <w:color w:val="auto"/>
          <w:sz w:val="24"/>
          <w:szCs w:val="24"/>
          <w:lang w:val="ru-RU" w:eastAsia="ru-RU"/>
        </w:rPr>
        <w:softHyphen/>
        <w:t>ған жоқ. «Негізі, бұл салада негізгі үш проб</w:t>
      </w:r>
      <w:r>
        <w:rPr>
          <w:color w:val="auto"/>
          <w:sz w:val="24"/>
          <w:szCs w:val="24"/>
          <w:lang w:val="ru-RU" w:eastAsia="ru-RU"/>
        </w:rPr>
        <w:softHyphen/>
        <w:t>лема бар. Біріншіден, Астанада ғана емес, жалпы Қазақстан бойынша мемле</w:t>
      </w:r>
      <w:r>
        <w:rPr>
          <w:color w:val="auto"/>
          <w:sz w:val="24"/>
          <w:szCs w:val="24"/>
          <w:lang w:val="ru-RU" w:eastAsia="ru-RU"/>
        </w:rPr>
        <w:softHyphen/>
        <w:t>кет</w:t>
      </w:r>
      <w:r>
        <w:rPr>
          <w:color w:val="auto"/>
          <w:sz w:val="24"/>
          <w:szCs w:val="24"/>
          <w:lang w:val="ru-RU" w:eastAsia="ru-RU"/>
        </w:rPr>
        <w:softHyphen/>
        <w:t>тік қызметтерді электронды түрде пай</w:t>
      </w:r>
      <w:r>
        <w:rPr>
          <w:color w:val="auto"/>
          <w:sz w:val="24"/>
          <w:szCs w:val="24"/>
          <w:lang w:val="ru-RU" w:eastAsia="ru-RU"/>
        </w:rPr>
        <w:softHyphen/>
        <w:t>да</w:t>
      </w:r>
      <w:r>
        <w:rPr>
          <w:color w:val="auto"/>
          <w:sz w:val="24"/>
          <w:szCs w:val="24"/>
          <w:lang w:val="ru-RU" w:eastAsia="ru-RU"/>
        </w:rPr>
        <w:softHyphen/>
        <w:t>лану көрсеткіші төмен. Себебі халық оған әлі толықтай дайын емес. Мәселен, бүгінде Астана тұрғындарының 68,8 па</w:t>
      </w:r>
      <w:r>
        <w:rPr>
          <w:color w:val="auto"/>
          <w:sz w:val="24"/>
          <w:szCs w:val="24"/>
          <w:lang w:val="ru-RU" w:eastAsia="ru-RU"/>
        </w:rPr>
        <w:softHyphen/>
        <w:t>йызында интернет бар. Бірақ олардың ба</w:t>
      </w:r>
      <w:r>
        <w:rPr>
          <w:color w:val="auto"/>
          <w:sz w:val="24"/>
          <w:szCs w:val="24"/>
          <w:lang w:val="ru-RU" w:eastAsia="ru-RU"/>
        </w:rPr>
        <w:softHyphen/>
        <w:t>сым бөлігі ғаламторды тек хат жіберу, ойын ойнау, музыка, фото мен фильмдерді жүктеу үшін ғана қолданатындарын раста</w:t>
      </w:r>
      <w:r>
        <w:rPr>
          <w:color w:val="auto"/>
          <w:sz w:val="24"/>
          <w:szCs w:val="24"/>
          <w:lang w:val="ru-RU" w:eastAsia="ru-RU"/>
        </w:rPr>
        <w:softHyphen/>
        <w:t>ды. Демек, біз интернеттің барлық мүмкін</w:t>
      </w:r>
      <w:r>
        <w:rPr>
          <w:color w:val="auto"/>
          <w:sz w:val="24"/>
          <w:szCs w:val="24"/>
          <w:lang w:val="ru-RU" w:eastAsia="ru-RU"/>
        </w:rPr>
        <w:softHyphen/>
        <w:t>дік</w:t>
      </w:r>
      <w:r>
        <w:rPr>
          <w:color w:val="auto"/>
          <w:sz w:val="24"/>
          <w:szCs w:val="24"/>
          <w:lang w:val="ru-RU" w:eastAsia="ru-RU"/>
        </w:rPr>
        <w:softHyphen/>
        <w:t>терін пайдаланып жатқан жоқпыз. Екін</w:t>
      </w:r>
      <w:r>
        <w:rPr>
          <w:color w:val="auto"/>
          <w:sz w:val="24"/>
          <w:szCs w:val="24"/>
          <w:lang w:val="ru-RU" w:eastAsia="ru-RU"/>
        </w:rPr>
        <w:softHyphen/>
        <w:t>шіден, интернеттің бағасы тым қымбат. Бүгінде жетекші оператордың орташа ба</w:t>
      </w:r>
      <w:r>
        <w:rPr>
          <w:color w:val="auto"/>
          <w:sz w:val="24"/>
          <w:szCs w:val="24"/>
          <w:lang w:val="ru-RU" w:eastAsia="ru-RU"/>
        </w:rPr>
        <w:softHyphen/>
        <w:t>ға</w:t>
      </w:r>
      <w:r>
        <w:rPr>
          <w:color w:val="auto"/>
          <w:sz w:val="24"/>
          <w:szCs w:val="24"/>
          <w:lang w:val="ru-RU" w:eastAsia="ru-RU"/>
        </w:rPr>
        <w:softHyphen/>
        <w:t>сы – айына 4 мың теңге. Халықтың 30 па</w:t>
      </w:r>
      <w:r>
        <w:rPr>
          <w:color w:val="auto"/>
          <w:sz w:val="24"/>
          <w:szCs w:val="24"/>
          <w:lang w:val="ru-RU" w:eastAsia="ru-RU"/>
        </w:rPr>
        <w:softHyphen/>
        <w:t>йызы ондай төлемақыны көтере алмай отыр. Үшіншіден, мемлекеттік қызметкер</w:t>
      </w:r>
      <w:r>
        <w:rPr>
          <w:color w:val="auto"/>
          <w:sz w:val="24"/>
          <w:szCs w:val="24"/>
          <w:lang w:val="ru-RU" w:eastAsia="ru-RU"/>
        </w:rPr>
        <w:softHyphen/>
        <w:t>лердің көбісі электронды жүйенің енгізі</w:t>
      </w:r>
      <w:r>
        <w:rPr>
          <w:color w:val="auto"/>
          <w:sz w:val="24"/>
          <w:szCs w:val="24"/>
          <w:lang w:val="ru-RU" w:eastAsia="ru-RU"/>
        </w:rPr>
        <w:softHyphen/>
        <w:t>луімен қызмет орнымнан айырылып қала</w:t>
      </w:r>
      <w:r>
        <w:rPr>
          <w:color w:val="auto"/>
          <w:sz w:val="24"/>
          <w:szCs w:val="24"/>
          <w:lang w:val="ru-RU" w:eastAsia="ru-RU"/>
        </w:rPr>
        <w:softHyphen/>
        <w:t>мын деп қорқады. Сондықтан электронды қызметтерді дамытуда құлықсыздық танытып жатады. Олай болмау керек. Біз бір нәрсені түсініп алуымыз қажет. Элек</w:t>
      </w:r>
      <w:r>
        <w:rPr>
          <w:color w:val="auto"/>
          <w:sz w:val="24"/>
          <w:szCs w:val="24"/>
          <w:lang w:val="ru-RU" w:eastAsia="ru-RU"/>
        </w:rPr>
        <w:softHyphen/>
        <w:t>тронды жүйенің енгізілуімен бізде қосым</w:t>
      </w:r>
      <w:r>
        <w:rPr>
          <w:color w:val="auto"/>
          <w:sz w:val="24"/>
          <w:szCs w:val="24"/>
          <w:lang w:val="ru-RU" w:eastAsia="ru-RU"/>
        </w:rPr>
        <w:softHyphen/>
        <w:t>ша уақыт пайда болады. Біз оны басқа шар</w:t>
      </w:r>
      <w:r>
        <w:rPr>
          <w:color w:val="auto"/>
          <w:sz w:val="24"/>
          <w:szCs w:val="24"/>
          <w:lang w:val="ru-RU" w:eastAsia="ru-RU"/>
        </w:rPr>
        <w:softHyphen/>
      </w:r>
      <w:r>
        <w:rPr>
          <w:color w:val="auto"/>
          <w:sz w:val="24"/>
          <w:szCs w:val="24"/>
          <w:lang w:val="ru-RU" w:eastAsia="ru-RU"/>
        </w:rPr>
        <w:softHyphen/>
        <w:t>уаларға тиімді пайдалана аламыз», – дей</w:t>
      </w:r>
      <w:r>
        <w:rPr>
          <w:color w:val="auto"/>
          <w:sz w:val="24"/>
          <w:szCs w:val="24"/>
          <w:lang w:val="ru-RU" w:eastAsia="ru-RU"/>
        </w:rPr>
        <w:softHyphen/>
        <w:t>ді сарапшы Дәурен Топаев.</w:t>
      </w:r>
      <w:r>
        <w:rPr>
          <w:color w:val="auto"/>
          <w:sz w:val="24"/>
          <w:szCs w:val="24"/>
          <w:lang w:eastAsia="ru-RU"/>
        </w:rPr>
        <w:t xml:space="preserve"> </w:t>
      </w:r>
      <w:r>
        <w:rPr>
          <w:b/>
          <w:bCs/>
          <w:i/>
          <w:iCs/>
          <w:color w:val="464646"/>
          <w:sz w:val="24"/>
          <w:szCs w:val="24"/>
          <w:lang w:val="ru-RU" w:eastAsia="ru-RU"/>
        </w:rPr>
        <w:br/>
      </w:r>
      <w:r>
        <w:rPr>
          <w:b/>
          <w:bCs/>
          <w:iCs/>
          <w:color w:val="464646"/>
          <w:sz w:val="24"/>
          <w:szCs w:val="24"/>
          <w:lang w:eastAsia="ru-RU"/>
        </w:rPr>
        <w:t xml:space="preserve">    </w:t>
      </w:r>
      <w:r>
        <w:rPr>
          <w:rStyle w:val="a8"/>
          <w:iCs/>
          <w:color w:val="464646"/>
          <w:sz w:val="24"/>
          <w:szCs w:val="24"/>
          <w:lang w:val="ru-RU" w:eastAsia="ru-RU"/>
        </w:rPr>
        <w:t xml:space="preserve">Бүгінгі жастар мобильді ғаламторды кеңінен қолданып жүр. Қызметтің осы түрін 10 млн қазақстандық азамат қолданады. Осыған байланысты Көлік және коммуникациялар министрлігі «Электронды үкіметтің» «ұялы» жүйесін әзірлеп шықпақшы. «Біз электронды нұсқадағы барлық мемлекеттік қызметтерді мобильді </w:t>
      </w:r>
      <w:r>
        <w:rPr>
          <w:rStyle w:val="a8"/>
          <w:iCs/>
          <w:color w:val="464646"/>
          <w:sz w:val="24"/>
          <w:szCs w:val="24"/>
          <w:lang w:val="ru-RU" w:eastAsia="ru-RU"/>
        </w:rPr>
        <w:lastRenderedPageBreak/>
        <w:t>қосымшаға ауыстырамыз. Соның арқасында «Электронды үкіметтің» халықтың арасындағы кеңінен қолданылуын қамтамасыз етпекпіз», – дейді А.Жұмағалиев.</w:t>
      </w:r>
    </w:p>
    <w:p w:rsidR="00501633" w:rsidRDefault="00501633" w:rsidP="00501633">
      <w:pPr>
        <w:pStyle w:val="a5"/>
        <w:shd w:val="clear" w:color="auto" w:fill="FFFFFF"/>
        <w:spacing w:after="240"/>
        <w:rPr>
          <w:rStyle w:val="a8"/>
          <w:i/>
          <w:iCs/>
          <w:color w:val="464646"/>
          <w:sz w:val="24"/>
          <w:szCs w:val="24"/>
          <w:lang w:eastAsia="ru-RU"/>
        </w:rPr>
      </w:pPr>
    </w:p>
    <w:p w:rsidR="00501633" w:rsidRDefault="00501633" w:rsidP="00501633">
      <w:pPr>
        <w:pStyle w:val="a5"/>
        <w:shd w:val="clear" w:color="auto" w:fill="FFFFFF"/>
        <w:spacing w:after="240"/>
        <w:rPr>
          <w:rStyle w:val="a8"/>
          <w:i/>
          <w:iCs/>
          <w:color w:val="464646"/>
          <w:sz w:val="24"/>
          <w:szCs w:val="24"/>
          <w:lang w:eastAsia="ru-RU"/>
        </w:rPr>
      </w:pPr>
    </w:p>
    <w:p w:rsidR="00501633" w:rsidRDefault="00501633" w:rsidP="00501633">
      <w:pPr>
        <w:pStyle w:val="a5"/>
        <w:shd w:val="clear" w:color="auto" w:fill="FFFFFF"/>
        <w:spacing w:after="240"/>
        <w:rPr>
          <w:rStyle w:val="a8"/>
          <w:i/>
          <w:iCs/>
          <w:color w:val="464646"/>
          <w:sz w:val="24"/>
          <w:szCs w:val="24"/>
          <w:lang w:eastAsia="ru-RU"/>
        </w:rPr>
      </w:pPr>
    </w:p>
    <w:p w:rsidR="00501633" w:rsidRDefault="00501633" w:rsidP="00501633">
      <w:pPr>
        <w:pStyle w:val="a5"/>
        <w:shd w:val="clear" w:color="auto" w:fill="FFFFFF"/>
        <w:spacing w:after="240"/>
        <w:rPr>
          <w:rStyle w:val="a8"/>
          <w:i/>
          <w:iCs/>
          <w:color w:val="464646"/>
          <w:sz w:val="24"/>
          <w:szCs w:val="24"/>
          <w:lang w:eastAsia="ru-RU"/>
        </w:rPr>
      </w:pPr>
    </w:p>
    <w:p w:rsidR="00501633" w:rsidRDefault="00501633" w:rsidP="00501633">
      <w:pPr>
        <w:pStyle w:val="a5"/>
        <w:shd w:val="clear" w:color="auto" w:fill="FFFFFF"/>
        <w:spacing w:after="240"/>
        <w:rPr>
          <w:lang w:val="en-US"/>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pStyle w:val="a5"/>
        <w:shd w:val="clear" w:color="auto" w:fill="FFFFFF"/>
        <w:spacing w:after="240"/>
        <w:rPr>
          <w:i/>
          <w:iCs/>
          <w:color w:val="464646"/>
          <w:sz w:val="24"/>
          <w:szCs w:val="24"/>
          <w:lang w:val="en-US" w:eastAsia="ru-RU"/>
        </w:rPr>
      </w:pPr>
    </w:p>
    <w:p w:rsidR="00501633" w:rsidRDefault="00501633" w:rsidP="00501633">
      <w:pPr>
        <w:rPr>
          <w:lang w:val="kk-KZ"/>
        </w:rPr>
      </w:pPr>
    </w:p>
    <w:p w:rsidR="00501633" w:rsidRDefault="00501633" w:rsidP="00501633">
      <w:pPr>
        <w:jc w:val="center"/>
        <w:rPr>
          <w:b/>
          <w:sz w:val="32"/>
          <w:szCs w:val="32"/>
          <w:lang w:val="kk-KZ"/>
        </w:rPr>
      </w:pPr>
      <w:r>
        <w:rPr>
          <w:b/>
          <w:sz w:val="32"/>
          <w:szCs w:val="32"/>
          <w:lang w:val="kk-KZ"/>
        </w:rPr>
        <w:t>Қорытынды:</w:t>
      </w:r>
    </w:p>
    <w:p w:rsidR="00501633" w:rsidRDefault="00501633" w:rsidP="00501633">
      <w:pPr>
        <w:pStyle w:val="a5"/>
        <w:spacing w:before="100" w:beforeAutospacing="1" w:after="100" w:afterAutospacing="1" w:line="360" w:lineRule="auto"/>
        <w:rPr>
          <w:color w:val="auto"/>
          <w:lang w:eastAsia="ru-RU"/>
        </w:rPr>
      </w:pPr>
      <w:r>
        <w:rPr>
          <w:color w:val="auto"/>
          <w:lang w:eastAsia="ru-RU"/>
        </w:rPr>
        <w:t xml:space="preserve">  Қорыта келе айтатынымыз: Компьютерлік және ақпараттық сауаттылықты халыққа тиімді түрде ұсына отырып үйрету. 2050 стратегиясында Икемді және тиімді саясаты, жаңа заманауи технологиясы бар ең үздік, қуатты, құдіретті, тұрақты және бекем мемлекет етіп құру үшін халықтың 90% зын компьютерлік сауаттылыққа жеткізу. Дамыған елдердегі білім беру жүйесінде ерекше маңызды болып табылатын мәселелердің бірі-оқытуды ақпараттандыру, яғни оқу үрдісінде, саясатта, медицинада және т.б. </w:t>
      </w:r>
      <w:r>
        <w:rPr>
          <w:color w:val="auto"/>
          <w:lang w:eastAsia="ru-RU"/>
        </w:rPr>
        <w:lastRenderedPageBreak/>
        <w:t>салаларда ақпараттық техналогияларды пайдалану болып табылады. Компьютерлік сауаттылық өмір талабы. Қазiр бүкiл дүние жүзi бiртұтас денеге айналып – ғаламдасу құбылысы жүрiп жатқанда, әр түрлi байланыс жүйелерi сол дененiң нерв, қан тамырларының рөлiне айналған мына заманда интернеттiк жүйенi меңгермеген ел ерте ме, кеш пе дүние жүзiнен келетiн байланыс нәрiн жоғалта бастайды. Түрлi елдерде болып жатқан жаңалықтармен танысуда, ақпараттар ағымынан қалыспауда интернет, электронды пошта құралдарын пайдалануға болатыны белгiлi. Сондықтан бiлiм берудi ақпараттандырудың тағы бiр басты бағыттарының бiрi оқушылардың интернет жүйесiнде жұмыс iстей бiлуiне жағдай жасау. Ауылдағы халықты компьютерлік сауаттылыққа оқыту міндетті.</w:t>
      </w:r>
    </w:p>
    <w:p w:rsidR="00501633" w:rsidRDefault="00501633" w:rsidP="00501633">
      <w:pPr>
        <w:pStyle w:val="a5"/>
        <w:spacing w:before="100" w:beforeAutospacing="1" w:after="100" w:afterAutospacing="1" w:line="360" w:lineRule="auto"/>
        <w:rPr>
          <w:color w:val="auto"/>
          <w:lang w:eastAsia="ru-RU"/>
        </w:rPr>
      </w:pPr>
      <w:r>
        <w:rPr>
          <w:color w:val="auto"/>
          <w:lang w:eastAsia="ru-RU"/>
        </w:rPr>
        <w:t xml:space="preserve">  Бүгінгі техника бұкіл ғалымдар жүйесін дамытатын, алға өргізетін күрделі де қызықты, дара ғылым.  Саясатты, мәдениетті, экономиканы, адам өмірінің бүкіл саласын ілгері жүргізіп, жарқын болашаққа әкелетін, көп құпиясымен сырларын толық ашпаған, талай дарынды жүректерді, ұшқыр ақылдыларды баурап алар тартымды әлем. Егер сіз жасырын құпиялардың сырын ашамын, қандай қиындық болса да жеңемін, ізденуден жалықпаймын, биік шыңдардан көрінемін деген сенімде болсаң, онда сен информатика әлеміне лайықты өкілсін.</w:t>
      </w:r>
    </w:p>
    <w:p w:rsidR="00501633" w:rsidRDefault="00501633" w:rsidP="00501633">
      <w:pPr>
        <w:pStyle w:val="a5"/>
        <w:spacing w:before="100" w:beforeAutospacing="1" w:after="100" w:afterAutospacing="1"/>
        <w:rPr>
          <w:color w:val="auto"/>
          <w:lang w:eastAsia="ru-RU"/>
        </w:rPr>
      </w:pPr>
    </w:p>
    <w:p w:rsidR="00501633" w:rsidRDefault="00501633" w:rsidP="00501633">
      <w:pPr>
        <w:rPr>
          <w:sz w:val="28"/>
          <w:szCs w:val="28"/>
          <w:lang w:val="kk-KZ"/>
        </w:rPr>
      </w:pPr>
    </w:p>
    <w:p w:rsidR="00501633" w:rsidRDefault="00501633" w:rsidP="00501633">
      <w:pPr>
        <w:rPr>
          <w:b/>
          <w:sz w:val="28"/>
          <w:szCs w:val="28"/>
          <w:lang w:val="kk-KZ"/>
        </w:rPr>
      </w:pPr>
    </w:p>
    <w:p w:rsidR="00501633" w:rsidRDefault="00501633" w:rsidP="00501633">
      <w:pPr>
        <w:rPr>
          <w:b/>
          <w:sz w:val="28"/>
          <w:szCs w:val="28"/>
          <w:lang w:val="kk-KZ"/>
        </w:rPr>
      </w:pPr>
    </w:p>
    <w:p w:rsidR="00501633" w:rsidRDefault="00501633" w:rsidP="00501633">
      <w:pPr>
        <w:rPr>
          <w:b/>
          <w:sz w:val="28"/>
          <w:szCs w:val="28"/>
          <w:lang w:val="kk-KZ"/>
        </w:rPr>
      </w:pPr>
    </w:p>
    <w:p w:rsidR="00501633" w:rsidRDefault="00501633" w:rsidP="00501633">
      <w:pPr>
        <w:rPr>
          <w:b/>
          <w:sz w:val="28"/>
          <w:szCs w:val="28"/>
          <w:lang w:val="kk-KZ"/>
        </w:rPr>
      </w:pPr>
    </w:p>
    <w:p w:rsidR="00501633" w:rsidRDefault="00501633" w:rsidP="00501633">
      <w:pPr>
        <w:rPr>
          <w:b/>
          <w:sz w:val="28"/>
          <w:szCs w:val="28"/>
          <w:lang w:val="kk-KZ"/>
        </w:rPr>
      </w:pPr>
    </w:p>
    <w:p w:rsidR="00501633" w:rsidRDefault="00501633" w:rsidP="00501633">
      <w:pPr>
        <w:rPr>
          <w:lang w:val="kk-KZ"/>
        </w:rPr>
      </w:pPr>
    </w:p>
    <w:p w:rsidR="00501633" w:rsidRDefault="00501633" w:rsidP="00501633">
      <w:pPr>
        <w:jc w:val="center"/>
        <w:rPr>
          <w:b/>
          <w:sz w:val="32"/>
          <w:szCs w:val="32"/>
          <w:lang w:val="en-US"/>
        </w:rPr>
      </w:pPr>
    </w:p>
    <w:p w:rsidR="00501633" w:rsidRDefault="00501633" w:rsidP="00501633">
      <w:pPr>
        <w:jc w:val="center"/>
        <w:rPr>
          <w:b/>
          <w:sz w:val="32"/>
          <w:szCs w:val="32"/>
          <w:lang w:val="kk-KZ"/>
        </w:rPr>
      </w:pPr>
      <w:r>
        <w:rPr>
          <w:b/>
          <w:sz w:val="32"/>
          <w:szCs w:val="32"/>
          <w:lang w:val="kk-KZ"/>
        </w:rPr>
        <w:t>Қолданылған әдебиеттер:</w:t>
      </w:r>
    </w:p>
    <w:p w:rsidR="00501633" w:rsidRDefault="00501633" w:rsidP="00501633">
      <w:pPr>
        <w:rPr>
          <w:lang w:val="kk-KZ"/>
        </w:rPr>
      </w:pPr>
    </w:p>
    <w:p w:rsidR="00501633" w:rsidRDefault="00501633" w:rsidP="00501633">
      <w:pPr>
        <w:spacing w:line="360" w:lineRule="auto"/>
        <w:rPr>
          <w:sz w:val="28"/>
          <w:szCs w:val="28"/>
          <w:lang w:val="kk-KZ"/>
        </w:rPr>
      </w:pPr>
      <w:r>
        <w:rPr>
          <w:sz w:val="28"/>
          <w:szCs w:val="28"/>
          <w:lang w:val="kk-KZ"/>
        </w:rPr>
        <w:lastRenderedPageBreak/>
        <w:t>1. ҚР ақпараттық теңсіздікті төмендету бағдарламасы бойынша халықты компьютерлік сауаттылыққа оқыту жөніндегі оқу әдістемелік құрал. «Алматы 2007»</w:t>
      </w:r>
    </w:p>
    <w:p w:rsidR="00501633" w:rsidRDefault="00501633" w:rsidP="00501633">
      <w:pPr>
        <w:spacing w:line="360" w:lineRule="auto"/>
        <w:rPr>
          <w:sz w:val="28"/>
          <w:szCs w:val="28"/>
          <w:lang w:val="kk-KZ"/>
        </w:rPr>
      </w:pPr>
      <w:r>
        <w:rPr>
          <w:sz w:val="28"/>
          <w:szCs w:val="28"/>
          <w:lang w:val="kk-KZ"/>
        </w:rPr>
        <w:t>2</w:t>
      </w:r>
      <w:r>
        <w:rPr>
          <w:sz w:val="28"/>
          <w:szCs w:val="28"/>
        </w:rPr>
        <w:t>. И.Т.Пащенко «Как освоить интернет за 5 дней»\ Ростов на Дону – «Феникс» 2004 – 368 бет.</w:t>
      </w:r>
    </w:p>
    <w:p w:rsidR="00501633" w:rsidRDefault="00501633" w:rsidP="00501633">
      <w:pPr>
        <w:spacing w:line="360" w:lineRule="auto"/>
        <w:rPr>
          <w:sz w:val="28"/>
          <w:szCs w:val="28"/>
          <w:lang w:val="kk-KZ"/>
        </w:rPr>
      </w:pPr>
      <w:r>
        <w:rPr>
          <w:sz w:val="28"/>
          <w:szCs w:val="28"/>
          <w:lang w:val="kk-KZ"/>
        </w:rPr>
        <w:t>3. Оңтүстік Қазақстан 15 желтоқсан, 2012 жыл №198-199</w:t>
      </w:r>
    </w:p>
    <w:p w:rsidR="00501633" w:rsidRDefault="00501633" w:rsidP="00501633">
      <w:pPr>
        <w:spacing w:line="360" w:lineRule="auto"/>
        <w:rPr>
          <w:sz w:val="28"/>
          <w:szCs w:val="28"/>
          <w:lang w:val="kk-KZ"/>
        </w:rPr>
      </w:pPr>
      <w:r>
        <w:rPr>
          <w:sz w:val="28"/>
          <w:szCs w:val="28"/>
          <w:lang w:val="kk-KZ"/>
        </w:rPr>
        <w:t>4. Оңтүстік Қазақстан 26 ақпан, 2013 жыл №30 (19447)</w:t>
      </w:r>
    </w:p>
    <w:p w:rsidR="00501633" w:rsidRDefault="00501633" w:rsidP="00501633">
      <w:pPr>
        <w:spacing w:line="360" w:lineRule="auto"/>
        <w:rPr>
          <w:sz w:val="28"/>
          <w:szCs w:val="28"/>
          <w:lang w:val="kk-KZ"/>
        </w:rPr>
      </w:pPr>
      <w:r>
        <w:rPr>
          <w:sz w:val="28"/>
          <w:szCs w:val="28"/>
          <w:lang w:val="kk-KZ"/>
        </w:rPr>
        <w:t>5.</w:t>
      </w:r>
      <w:r>
        <w:rPr>
          <w:color w:val="000000"/>
          <w:sz w:val="28"/>
          <w:szCs w:val="28"/>
          <w:u w:val="single"/>
          <w:lang w:val="kk-KZ"/>
        </w:rPr>
        <w:t xml:space="preserve"> </w:t>
      </w:r>
      <w:hyperlink r:id="rId30" w:history="1">
        <w:r>
          <w:rPr>
            <w:rStyle w:val="a3"/>
            <w:sz w:val="28"/>
            <w:szCs w:val="28"/>
          </w:rPr>
          <w:t>http://esl.sko.kz/kaz/index.php?pid=elektrondyk_ukimet_zhuzege_asyru</w:t>
        </w:r>
      </w:hyperlink>
    </w:p>
    <w:p w:rsidR="00501633" w:rsidRDefault="00501633" w:rsidP="00501633">
      <w:pPr>
        <w:spacing w:line="360" w:lineRule="auto"/>
        <w:rPr>
          <w:sz w:val="28"/>
          <w:szCs w:val="28"/>
          <w:lang w:val="kk-KZ"/>
        </w:rPr>
      </w:pPr>
      <w:r>
        <w:rPr>
          <w:sz w:val="28"/>
          <w:szCs w:val="28"/>
          <w:lang w:val="kk-KZ"/>
        </w:rPr>
        <w:t xml:space="preserve">6. </w:t>
      </w:r>
      <w:hyperlink r:id="rId31" w:history="1">
        <w:r>
          <w:rPr>
            <w:rStyle w:val="a3"/>
            <w:sz w:val="28"/>
            <w:szCs w:val="28"/>
          </w:rPr>
          <w:t>http://www.parlam.kz/en/Deputy/Abenov/Details/8/4360</w:t>
        </w:r>
      </w:hyperlink>
    </w:p>
    <w:p w:rsidR="00501633" w:rsidRDefault="00501633" w:rsidP="00501633">
      <w:pPr>
        <w:spacing w:line="360" w:lineRule="auto"/>
        <w:rPr>
          <w:sz w:val="28"/>
          <w:szCs w:val="28"/>
          <w:lang w:val="kk-KZ"/>
        </w:rPr>
      </w:pPr>
      <w:r>
        <w:rPr>
          <w:sz w:val="28"/>
          <w:szCs w:val="28"/>
          <w:lang w:val="kk-KZ"/>
        </w:rPr>
        <w:t xml:space="preserve">7. </w:t>
      </w:r>
      <w:hyperlink r:id="rId32" w:history="1">
        <w:r>
          <w:rPr>
            <w:rStyle w:val="a3"/>
            <w:sz w:val="28"/>
            <w:szCs w:val="28"/>
          </w:rPr>
          <w:t>http://53.astana-mektep.kz/index.php?option=com_content&amp;view=article&amp;id=157&amp;Itemid=177&amp;lang=kz</w:t>
        </w:r>
      </w:hyperlink>
    </w:p>
    <w:p w:rsidR="00501633" w:rsidRDefault="00501633" w:rsidP="00501633">
      <w:pPr>
        <w:spacing w:line="360" w:lineRule="auto"/>
        <w:rPr>
          <w:sz w:val="28"/>
          <w:szCs w:val="28"/>
          <w:lang w:val="kk-KZ"/>
        </w:rPr>
      </w:pPr>
      <w:r>
        <w:rPr>
          <w:sz w:val="28"/>
          <w:szCs w:val="28"/>
          <w:lang w:val="kk-KZ"/>
        </w:rPr>
        <w:t xml:space="preserve">8. </w:t>
      </w:r>
      <w:hyperlink r:id="rId33" w:history="1">
        <w:r>
          <w:rPr>
            <w:rStyle w:val="a3"/>
            <w:sz w:val="28"/>
            <w:szCs w:val="28"/>
            <w:lang w:val="kk-KZ"/>
          </w:rPr>
          <w:t>http://adilet.zan.kz/kaz/docs/P100000983_</w:t>
        </w:r>
      </w:hyperlink>
    </w:p>
    <w:p w:rsidR="00501633" w:rsidRDefault="00501633" w:rsidP="00501633">
      <w:pPr>
        <w:spacing w:line="360" w:lineRule="auto"/>
        <w:rPr>
          <w:sz w:val="28"/>
          <w:szCs w:val="28"/>
          <w:lang w:val="kk-KZ"/>
        </w:rPr>
      </w:pPr>
      <w:r>
        <w:rPr>
          <w:sz w:val="28"/>
          <w:szCs w:val="28"/>
          <w:lang w:val="kk-KZ"/>
        </w:rPr>
        <w:t xml:space="preserve">9. </w:t>
      </w:r>
      <w:hyperlink r:id="rId34" w:history="1">
        <w:r>
          <w:rPr>
            <w:rStyle w:val="a3"/>
            <w:sz w:val="28"/>
            <w:szCs w:val="28"/>
            <w:lang w:val="kk-KZ"/>
          </w:rPr>
          <w:t>http://www.alashainasy.kz/main/39146/</w:t>
        </w:r>
      </w:hyperlink>
    </w:p>
    <w:p w:rsidR="00501633" w:rsidRDefault="00501633" w:rsidP="00501633">
      <w:pPr>
        <w:spacing w:line="360" w:lineRule="auto"/>
        <w:rPr>
          <w:sz w:val="28"/>
          <w:szCs w:val="28"/>
          <w:lang w:val="kk-KZ"/>
        </w:rPr>
      </w:pPr>
      <w:r>
        <w:rPr>
          <w:sz w:val="28"/>
          <w:szCs w:val="28"/>
          <w:lang w:val="kk-KZ"/>
        </w:rPr>
        <w:t xml:space="preserve">10. </w:t>
      </w:r>
      <w:hyperlink r:id="rId35" w:history="1">
        <w:r>
          <w:rPr>
            <w:rStyle w:val="a3"/>
            <w:sz w:val="28"/>
            <w:szCs w:val="28"/>
          </w:rPr>
          <w:t>http://garma.vko.gov.kz/kz/computer.htm</w:t>
        </w:r>
      </w:hyperlink>
    </w:p>
    <w:p w:rsidR="00501633" w:rsidRDefault="00501633" w:rsidP="00501633">
      <w:pPr>
        <w:spacing w:line="360" w:lineRule="auto"/>
        <w:rPr>
          <w:sz w:val="28"/>
          <w:szCs w:val="28"/>
          <w:lang w:val="kk-KZ"/>
        </w:rPr>
      </w:pPr>
      <w:r>
        <w:rPr>
          <w:sz w:val="28"/>
          <w:szCs w:val="28"/>
          <w:lang w:val="kk-KZ"/>
        </w:rPr>
        <w:t xml:space="preserve">11. </w:t>
      </w:r>
      <w:hyperlink r:id="rId36" w:history="1">
        <w:r>
          <w:rPr>
            <w:rStyle w:val="a3"/>
            <w:sz w:val="28"/>
            <w:szCs w:val="28"/>
          </w:rPr>
          <w:t>http://www.compobuch.kz/docs/book_kaz/pre.htm</w:t>
        </w:r>
      </w:hyperlink>
    </w:p>
    <w:p w:rsidR="00E21E05" w:rsidRDefault="00501633" w:rsidP="00501633">
      <w:r>
        <w:rPr>
          <w:sz w:val="28"/>
          <w:szCs w:val="28"/>
          <w:lang w:val="en-US"/>
        </w:rPr>
        <w:t xml:space="preserve">12. </w:t>
      </w:r>
      <w:hyperlink r:id="rId37" w:history="1">
        <w:r>
          <w:rPr>
            <w:rStyle w:val="a3"/>
            <w:sz w:val="28"/>
            <w:szCs w:val="28"/>
          </w:rPr>
          <w:t>http://alashainasy.kz/main/41321/</w:t>
        </w:r>
      </w:hyperlink>
      <w:r>
        <w:rPr>
          <w:sz w:val="28"/>
          <w:szCs w:val="28"/>
          <w:lang w:val="kk-KZ"/>
        </w:rPr>
        <w:br/>
      </w:r>
    </w:p>
    <w:sectPr w:rsidR="00E21E05" w:rsidSect="00E21E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36F8"/>
    <w:multiLevelType w:val="multilevel"/>
    <w:tmpl w:val="2E9803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72F495D"/>
    <w:multiLevelType w:val="multilevel"/>
    <w:tmpl w:val="86D2A8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A65773A"/>
    <w:multiLevelType w:val="multilevel"/>
    <w:tmpl w:val="592ECF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ED1CC6"/>
    <w:multiLevelType w:val="hybridMultilevel"/>
    <w:tmpl w:val="F99EB5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0776274"/>
    <w:multiLevelType w:val="multilevel"/>
    <w:tmpl w:val="7E96D0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1E35D77"/>
    <w:multiLevelType w:val="multilevel"/>
    <w:tmpl w:val="F420FA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9227356"/>
    <w:multiLevelType w:val="multilevel"/>
    <w:tmpl w:val="1AC203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F012A89"/>
    <w:multiLevelType w:val="multilevel"/>
    <w:tmpl w:val="26725F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68A452B"/>
    <w:multiLevelType w:val="multilevel"/>
    <w:tmpl w:val="6D9468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6B45F64"/>
    <w:multiLevelType w:val="multilevel"/>
    <w:tmpl w:val="9FA29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8222744"/>
    <w:multiLevelType w:val="multilevel"/>
    <w:tmpl w:val="2B7EE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ABD268D"/>
    <w:multiLevelType w:val="multilevel"/>
    <w:tmpl w:val="5CE8A0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18D0181"/>
    <w:multiLevelType w:val="multilevel"/>
    <w:tmpl w:val="D21C2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5ED5D10"/>
    <w:multiLevelType w:val="multilevel"/>
    <w:tmpl w:val="123C09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2F12C46"/>
    <w:multiLevelType w:val="multilevel"/>
    <w:tmpl w:val="7504B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40C062B"/>
    <w:multiLevelType w:val="multilevel"/>
    <w:tmpl w:val="32D437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5D63772"/>
    <w:multiLevelType w:val="multilevel"/>
    <w:tmpl w:val="7CB256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8F56C0E"/>
    <w:multiLevelType w:val="multilevel"/>
    <w:tmpl w:val="41DE76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A886A7F"/>
    <w:multiLevelType w:val="multilevel"/>
    <w:tmpl w:val="ACC219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DCD5649"/>
    <w:multiLevelType w:val="multilevel"/>
    <w:tmpl w:val="018A8B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F8F47F6"/>
    <w:multiLevelType w:val="multilevel"/>
    <w:tmpl w:val="FBE08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B416DF1"/>
    <w:multiLevelType w:val="multilevel"/>
    <w:tmpl w:val="07F0D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B601090"/>
    <w:multiLevelType w:val="multilevel"/>
    <w:tmpl w:val="43687A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18A1294"/>
    <w:multiLevelType w:val="multilevel"/>
    <w:tmpl w:val="CB7AB2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7DF916E8"/>
    <w:multiLevelType w:val="multilevel"/>
    <w:tmpl w:val="F0488B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EED2D2C"/>
    <w:multiLevelType w:val="multilevel"/>
    <w:tmpl w:val="7CEE28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01633"/>
    <w:rsid w:val="00013F63"/>
    <w:rsid w:val="0014337E"/>
    <w:rsid w:val="001D1EA4"/>
    <w:rsid w:val="003A11E6"/>
    <w:rsid w:val="00501633"/>
    <w:rsid w:val="00610110"/>
    <w:rsid w:val="00671EC1"/>
    <w:rsid w:val="0067383A"/>
    <w:rsid w:val="006F32A8"/>
    <w:rsid w:val="00721AE0"/>
    <w:rsid w:val="00783315"/>
    <w:rsid w:val="00783CB5"/>
    <w:rsid w:val="007A7A32"/>
    <w:rsid w:val="007D61C1"/>
    <w:rsid w:val="00AB6C7E"/>
    <w:rsid w:val="00AC5828"/>
    <w:rsid w:val="00B141C0"/>
    <w:rsid w:val="00B50124"/>
    <w:rsid w:val="00B53C9B"/>
    <w:rsid w:val="00C80D70"/>
    <w:rsid w:val="00DD26B4"/>
    <w:rsid w:val="00E100F3"/>
    <w:rsid w:val="00E21E05"/>
    <w:rsid w:val="00E57E36"/>
    <w:rsid w:val="00F406CC"/>
    <w:rsid w:val="00F67F54"/>
    <w:rsid w:val="00FD28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163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semiHidden/>
    <w:unhideWhenUsed/>
    <w:qFormat/>
    <w:rsid w:val="00501633"/>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501633"/>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50163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semiHidden/>
    <w:rsid w:val="00501633"/>
    <w:rPr>
      <w:rFonts w:ascii="Arial" w:eastAsia="Times New Roman" w:hAnsi="Arial" w:cs="Arial"/>
      <w:b/>
      <w:bCs/>
      <w:sz w:val="26"/>
      <w:szCs w:val="26"/>
      <w:lang w:eastAsia="ru-RU"/>
    </w:rPr>
  </w:style>
  <w:style w:type="character" w:styleId="a3">
    <w:name w:val="Hyperlink"/>
    <w:basedOn w:val="a0"/>
    <w:semiHidden/>
    <w:unhideWhenUsed/>
    <w:rsid w:val="00501633"/>
    <w:rPr>
      <w:color w:val="0000FF"/>
      <w:u w:val="single"/>
    </w:rPr>
  </w:style>
  <w:style w:type="character" w:styleId="a4">
    <w:name w:val="FollowedHyperlink"/>
    <w:basedOn w:val="a0"/>
    <w:semiHidden/>
    <w:unhideWhenUsed/>
    <w:rsid w:val="00501633"/>
    <w:rPr>
      <w:color w:val="0000FF"/>
      <w:u w:val="single"/>
    </w:rPr>
  </w:style>
  <w:style w:type="character" w:customStyle="1" w:styleId="1">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4 Знак"/>
    <w:link w:val="a5"/>
    <w:locked/>
    <w:rsid w:val="00501633"/>
    <w:rPr>
      <w:rFonts w:ascii="Times New Roman" w:eastAsia="Times New Roman" w:hAnsi="Times New Roman" w:cs="Times New Roman"/>
      <w:color w:val="000000"/>
      <w:sz w:val="28"/>
      <w:szCs w:val="28"/>
      <w:lang w:val="kk-KZ" w:eastAsia="ko-KR"/>
    </w:rPr>
  </w:style>
  <w:style w:type="paragraph" w:styleId="a5">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Знак4"/>
    <w:basedOn w:val="a"/>
    <w:link w:val="1"/>
    <w:unhideWhenUsed/>
    <w:rsid w:val="00501633"/>
    <w:pPr>
      <w:ind w:firstLine="708"/>
      <w:jc w:val="both"/>
    </w:pPr>
    <w:rPr>
      <w:color w:val="000000"/>
      <w:sz w:val="28"/>
      <w:szCs w:val="28"/>
      <w:lang w:val="kk-KZ" w:eastAsia="ko-KR"/>
    </w:rPr>
  </w:style>
  <w:style w:type="character" w:customStyle="1" w:styleId="a6">
    <w:name w:val="Нижний колонтитул Знак"/>
    <w:basedOn w:val="a0"/>
    <w:link w:val="a7"/>
    <w:semiHidden/>
    <w:locked/>
    <w:rsid w:val="00501633"/>
    <w:rPr>
      <w:sz w:val="24"/>
      <w:szCs w:val="24"/>
    </w:rPr>
  </w:style>
  <w:style w:type="character" w:customStyle="1" w:styleId="21">
    <w:name w:val="Обычный (веб) Знак2"/>
    <w:aliases w:val="Обычный (веб) Знак Знак1,Обычный (веб) Знак Знак Char Знак Знак1,Обычный (веб) Знак Знак Char Char Знак Знак1,Обычный (веб) Знак Знак Знак Знак Знак1,Обычный (веб) Знак Знак Знак1 Знак1,Обычный (веб) Знак Знак Char Знак2,Знак4 Знак1"/>
    <w:basedOn w:val="a0"/>
    <w:link w:val="31"/>
    <w:semiHidden/>
    <w:locked/>
    <w:rsid w:val="00501633"/>
    <w:rPr>
      <w:color w:val="000000"/>
      <w:sz w:val="28"/>
      <w:szCs w:val="28"/>
      <w:lang w:val="kk-KZ" w:eastAsia="ko-KR"/>
    </w:rPr>
  </w:style>
  <w:style w:type="paragraph" w:customStyle="1" w:styleId="main">
    <w:name w:val="main"/>
    <w:basedOn w:val="a"/>
    <w:rsid w:val="00501633"/>
    <w:pPr>
      <w:spacing w:before="100" w:beforeAutospacing="1" w:after="100" w:afterAutospacing="1"/>
      <w:jc w:val="both"/>
    </w:pPr>
    <w:rPr>
      <w:rFonts w:ascii="Arial" w:hAnsi="Arial" w:cs="Arial"/>
      <w:color w:val="000000"/>
    </w:rPr>
  </w:style>
  <w:style w:type="paragraph" w:customStyle="1" w:styleId="rubrika">
    <w:name w:val="rubrika"/>
    <w:basedOn w:val="a"/>
    <w:rsid w:val="00501633"/>
    <w:pPr>
      <w:spacing w:before="100" w:beforeAutospacing="1" w:after="100" w:afterAutospacing="1"/>
    </w:pPr>
    <w:rPr>
      <w:rFonts w:ascii="Arial" w:hAnsi="Arial" w:cs="Arial"/>
      <w:b/>
      <w:bCs/>
      <w:color w:val="B40F2E"/>
      <w:sz w:val="48"/>
      <w:szCs w:val="48"/>
    </w:rPr>
  </w:style>
  <w:style w:type="paragraph" w:customStyle="1" w:styleId="rubrikser">
    <w:name w:val="rubrikser"/>
    <w:basedOn w:val="a"/>
    <w:rsid w:val="00501633"/>
    <w:pPr>
      <w:spacing w:before="100" w:beforeAutospacing="1" w:after="100" w:afterAutospacing="1"/>
    </w:pPr>
    <w:rPr>
      <w:rFonts w:ascii="Arial" w:hAnsi="Arial" w:cs="Arial"/>
      <w:b/>
      <w:bCs/>
      <w:color w:val="999999"/>
      <w:sz w:val="28"/>
      <w:szCs w:val="28"/>
    </w:rPr>
  </w:style>
  <w:style w:type="character" w:customStyle="1" w:styleId="main1">
    <w:name w:val="main1"/>
    <w:basedOn w:val="a0"/>
    <w:rsid w:val="00501633"/>
    <w:rPr>
      <w:rFonts w:ascii="Arial" w:hAnsi="Arial" w:cs="Arial" w:hint="default"/>
      <w:b w:val="0"/>
      <w:bCs w:val="0"/>
      <w:i w:val="0"/>
      <w:iCs w:val="0"/>
      <w:smallCaps w:val="0"/>
      <w:color w:val="000000"/>
      <w:sz w:val="24"/>
      <w:szCs w:val="24"/>
    </w:rPr>
  </w:style>
  <w:style w:type="paragraph" w:styleId="a7">
    <w:name w:val="footer"/>
    <w:basedOn w:val="a"/>
    <w:link w:val="a6"/>
    <w:semiHidden/>
    <w:unhideWhenUsed/>
    <w:rsid w:val="00501633"/>
    <w:pPr>
      <w:tabs>
        <w:tab w:val="center" w:pos="4677"/>
        <w:tab w:val="right" w:pos="9355"/>
      </w:tabs>
    </w:pPr>
    <w:rPr>
      <w:rFonts w:asciiTheme="minorHAnsi" w:eastAsiaTheme="minorHAnsi" w:hAnsiTheme="minorHAnsi" w:cstheme="minorBidi"/>
      <w:lang w:eastAsia="en-US"/>
    </w:rPr>
  </w:style>
  <w:style w:type="character" w:customStyle="1" w:styleId="10">
    <w:name w:val="Нижний колонтитул Знак1"/>
    <w:basedOn w:val="a0"/>
    <w:link w:val="a7"/>
    <w:semiHidden/>
    <w:rsid w:val="00501633"/>
    <w:rPr>
      <w:rFonts w:ascii="Times New Roman" w:eastAsia="Times New Roman" w:hAnsi="Times New Roman" w:cs="Times New Roman"/>
      <w:sz w:val="24"/>
      <w:szCs w:val="24"/>
      <w:lang w:eastAsia="ru-RU"/>
    </w:rPr>
  </w:style>
  <w:style w:type="paragraph" w:styleId="31">
    <w:name w:val="Body Text Indent 3"/>
    <w:basedOn w:val="a"/>
    <w:link w:val="21"/>
    <w:semiHidden/>
    <w:unhideWhenUsed/>
    <w:rsid w:val="00501633"/>
    <w:pPr>
      <w:spacing w:after="120"/>
      <w:ind w:left="283"/>
    </w:pPr>
    <w:rPr>
      <w:rFonts w:asciiTheme="minorHAnsi" w:eastAsiaTheme="minorHAnsi" w:hAnsiTheme="minorHAnsi" w:cstheme="minorBidi"/>
      <w:color w:val="000000"/>
      <w:sz w:val="28"/>
      <w:szCs w:val="28"/>
      <w:lang w:val="kk-KZ" w:eastAsia="ko-KR"/>
    </w:rPr>
  </w:style>
  <w:style w:type="character" w:customStyle="1" w:styleId="32">
    <w:name w:val="Основной текст с отступом 3 Знак"/>
    <w:basedOn w:val="a0"/>
    <w:link w:val="31"/>
    <w:uiPriority w:val="99"/>
    <w:semiHidden/>
    <w:rsid w:val="00501633"/>
    <w:rPr>
      <w:rFonts w:ascii="Times New Roman" w:eastAsia="Times New Roman" w:hAnsi="Times New Roman" w:cs="Times New Roman"/>
      <w:sz w:val="16"/>
      <w:szCs w:val="16"/>
      <w:lang w:eastAsia="ru-RU"/>
    </w:rPr>
  </w:style>
  <w:style w:type="character" w:customStyle="1" w:styleId="310">
    <w:name w:val="Основной текст с отступом 3 Знак1"/>
    <w:basedOn w:val="a0"/>
    <w:semiHidden/>
    <w:rsid w:val="00501633"/>
    <w:rPr>
      <w:sz w:val="16"/>
      <w:szCs w:val="16"/>
    </w:rPr>
  </w:style>
  <w:style w:type="character" w:customStyle="1" w:styleId="apple-converted-space">
    <w:name w:val="apple-converted-space"/>
    <w:basedOn w:val="a0"/>
    <w:rsid w:val="00501633"/>
  </w:style>
  <w:style w:type="character" w:customStyle="1" w:styleId="s0">
    <w:name w:val="s0"/>
    <w:basedOn w:val="a0"/>
    <w:rsid w:val="00501633"/>
    <w:rPr>
      <w:rFonts w:ascii="Times New Roman" w:hAnsi="Times New Roman" w:cs="Times New Roman" w:hint="default"/>
      <w:strike w:val="0"/>
      <w:dstrike w:val="0"/>
      <w:color w:val="000000"/>
      <w:sz w:val="16"/>
      <w:szCs w:val="16"/>
      <w:u w:val="none"/>
      <w:effect w:val="none"/>
    </w:rPr>
  </w:style>
  <w:style w:type="character" w:customStyle="1" w:styleId="rvts6">
    <w:name w:val="rvts6"/>
    <w:basedOn w:val="a0"/>
    <w:rsid w:val="00501633"/>
  </w:style>
  <w:style w:type="character" w:customStyle="1" w:styleId="visit">
    <w:name w:val="visit"/>
    <w:basedOn w:val="a0"/>
    <w:rsid w:val="00501633"/>
  </w:style>
  <w:style w:type="character" w:styleId="a8">
    <w:name w:val="Strong"/>
    <w:basedOn w:val="a0"/>
    <w:qFormat/>
    <w:rsid w:val="00501633"/>
    <w:rPr>
      <w:b/>
      <w:bCs/>
    </w:rPr>
  </w:style>
  <w:style w:type="paragraph" w:styleId="a9">
    <w:name w:val="Balloon Text"/>
    <w:basedOn w:val="a"/>
    <w:link w:val="aa"/>
    <w:uiPriority w:val="99"/>
    <w:semiHidden/>
    <w:unhideWhenUsed/>
    <w:rsid w:val="00501633"/>
    <w:rPr>
      <w:rFonts w:ascii="Tahoma" w:hAnsi="Tahoma" w:cs="Tahoma"/>
      <w:sz w:val="16"/>
      <w:szCs w:val="16"/>
    </w:rPr>
  </w:style>
  <w:style w:type="character" w:customStyle="1" w:styleId="aa">
    <w:name w:val="Текст выноски Знак"/>
    <w:basedOn w:val="a0"/>
    <w:link w:val="a9"/>
    <w:uiPriority w:val="99"/>
    <w:semiHidden/>
    <w:rsid w:val="0050163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9232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megainet.info/uploads/posts/2011-03/1300374075_frame452.jpg" TargetMode="External"/><Relationship Id="rId13" Type="http://schemas.openxmlformats.org/officeDocument/2006/relationships/hyperlink" Target="http://www.homebank.kz/" TargetMode="External"/><Relationship Id="rId18" Type="http://schemas.openxmlformats.org/officeDocument/2006/relationships/image" Target="media/image8.jpeg"/><Relationship Id="rId26" Type="http://schemas.openxmlformats.org/officeDocument/2006/relationships/chart" Target="charts/chart1.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http://cmsko.sko.kz/uploaded/esl.sko.kz/photos/pod1.jpg" TargetMode="External"/><Relationship Id="rId34" Type="http://schemas.openxmlformats.org/officeDocument/2006/relationships/hyperlink" Target="http://www.alashainasy.kz/main/39146/" TargetMode="External"/><Relationship Id="rId7" Type="http://schemas.openxmlformats.org/officeDocument/2006/relationships/image" Target="media/image2.jpeg"/><Relationship Id="rId12" Type="http://schemas.openxmlformats.org/officeDocument/2006/relationships/hyperlink" Target="http://www.my.bta.kz/" TargetMode="External"/><Relationship Id="rId17" Type="http://schemas.openxmlformats.org/officeDocument/2006/relationships/image" Target="media/image7.png"/><Relationship Id="rId25" Type="http://schemas.openxmlformats.org/officeDocument/2006/relationships/image" Target="media/image11.emf"/><Relationship Id="rId33" Type="http://schemas.openxmlformats.org/officeDocument/2006/relationships/hyperlink" Target="http://adilet.zan.kz/kaz/docs/P100000983_"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mtdi.kz/images/kazak-internet.jpg" TargetMode="External"/><Relationship Id="rId20" Type="http://schemas.openxmlformats.org/officeDocument/2006/relationships/image" Target="media/image9.jpeg"/><Relationship Id="rId29" Type="http://schemas.openxmlformats.org/officeDocument/2006/relationships/image" Target="http://alashainasy.kz/userdata/27(100).jpg" TargetMode="External"/><Relationship Id="rId1" Type="http://schemas.openxmlformats.org/officeDocument/2006/relationships/numbering" Target="numbering.xml"/><Relationship Id="rId6" Type="http://schemas.openxmlformats.org/officeDocument/2006/relationships/image" Target="http://alashainasy.kz/userdata/243632f8136ff4c99864f1e9b0ffadaa.jpg" TargetMode="External"/><Relationship Id="rId11" Type="http://schemas.openxmlformats.org/officeDocument/2006/relationships/image" Target="http://www.compobuch.kz/docs/book_kaz/m1.1.GIF" TargetMode="External"/><Relationship Id="rId24" Type="http://schemas.openxmlformats.org/officeDocument/2006/relationships/hyperlink" Target="http://www.esl.sko.kz/" TargetMode="External"/><Relationship Id="rId32" Type="http://schemas.openxmlformats.org/officeDocument/2006/relationships/hyperlink" Target="http://53.astana-mektep.kz/index.php?option=com_content&amp;view=article&amp;id=157&amp;Itemid=177&#9001;=kz" TargetMode="External"/><Relationship Id="rId37" Type="http://schemas.openxmlformats.org/officeDocument/2006/relationships/hyperlink" Target="http://alashainasy.kz/main/41321/"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http://cmsko.sko.kz/uploaded/esl.sko.kz/photos/pod2.jpg" TargetMode="External"/><Relationship Id="rId28" Type="http://schemas.openxmlformats.org/officeDocument/2006/relationships/image" Target="media/image12.jpeg"/><Relationship Id="rId36" Type="http://schemas.openxmlformats.org/officeDocument/2006/relationships/hyperlink" Target="http://www.compobuch.kz/docs/book_kaz/pre.htm" TargetMode="External"/><Relationship Id="rId10" Type="http://schemas.openxmlformats.org/officeDocument/2006/relationships/image" Target="media/image4.png"/><Relationship Id="rId19" Type="http://schemas.openxmlformats.org/officeDocument/2006/relationships/hyperlink" Target="http://www.e.gov.kz/" TargetMode="External"/><Relationship Id="rId31" Type="http://schemas.openxmlformats.org/officeDocument/2006/relationships/hyperlink" Target="http://www.parlam.kz/en/Deputy/Abenov/Details/8/436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chart" Target="charts/chart2.xml"/><Relationship Id="rId30" Type="http://schemas.openxmlformats.org/officeDocument/2006/relationships/hyperlink" Target="http://esl.sko.kz/kaz/index.php?pid=elektrondyk_ukimet_zhuzege_asyru" TargetMode="External"/><Relationship Id="rId35" Type="http://schemas.openxmlformats.org/officeDocument/2006/relationships/hyperlink" Target="http://garma.vko.gov.kz/kz/computer.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2.8985507246376812E-2"/>
          <c:y val="0.15192007249093994"/>
          <c:w val="0.95481085244780128"/>
          <c:h val="0.68747212028360649"/>
        </c:manualLayout>
      </c:layout>
      <c:pie3DChart>
        <c:varyColors val="1"/>
        <c:ser>
          <c:idx val="0"/>
          <c:order val="0"/>
          <c:tx>
            <c:strRef>
              <c:f>Лист1!$B$1</c:f>
              <c:strCache>
                <c:ptCount val="1"/>
                <c:pt idx="0">
                  <c:v>Знание казахского языка</c:v>
                </c:pt>
              </c:strCache>
            </c:strRef>
          </c:tx>
          <c:dPt>
            <c:idx val="0"/>
            <c:spPr>
              <a:solidFill>
                <a:srgbClr val="00B0F0"/>
              </a:solidFill>
            </c:spPr>
          </c:dPt>
          <c:dPt>
            <c:idx val="1"/>
            <c:spPr>
              <a:solidFill>
                <a:srgbClr val="FFFF00"/>
              </a:solidFill>
            </c:spPr>
          </c:dPt>
          <c:dPt>
            <c:idx val="2"/>
            <c:spPr>
              <a:solidFill>
                <a:srgbClr val="FF0000"/>
              </a:solidFill>
            </c:spPr>
          </c:dPt>
          <c:dLbls>
            <c:dLbl>
              <c:idx val="0"/>
              <c:tx>
                <c:rich>
                  <a:bodyPr/>
                  <a:lstStyle/>
                  <a:p>
                    <a:r>
                      <a:rPr lang="en-US" sz="669">
                        <a:latin typeface="Times New Roman" pitchFamily="18" charset="0"/>
                        <a:cs typeface="Times New Roman" pitchFamily="18" charset="0"/>
                      </a:rPr>
                      <a:t>23</a:t>
                    </a:r>
                    <a:r>
                      <a:rPr lang="ru-RU" sz="669">
                        <a:latin typeface="Times New Roman" pitchFamily="18" charset="0"/>
                        <a:cs typeface="Times New Roman" pitchFamily="18" charset="0"/>
                      </a:rPr>
                      <a:t>%</a:t>
                    </a:r>
                    <a:endParaRPr lang="en-US" sz="1200">
                      <a:latin typeface="Times New Roman" pitchFamily="18" charset="0"/>
                      <a:cs typeface="Times New Roman" pitchFamily="18" charset="0"/>
                    </a:endParaRPr>
                  </a:p>
                </c:rich>
              </c:tx>
              <c:dLblPos val="bestFit"/>
            </c:dLbl>
            <c:dLbl>
              <c:idx val="1"/>
              <c:layout>
                <c:manualLayout>
                  <c:x val="-9.6487932214994812E-2"/>
                  <c:y val="-0.32368309164974879"/>
                </c:manualLayout>
              </c:layout>
              <c:tx>
                <c:rich>
                  <a:bodyPr/>
                  <a:lstStyle/>
                  <a:p>
                    <a:r>
                      <a:rPr lang="en-US" sz="669">
                        <a:latin typeface="Times New Roman" pitchFamily="18" charset="0"/>
                        <a:cs typeface="Times New Roman" pitchFamily="18" charset="0"/>
                      </a:rPr>
                      <a:t>45,8</a:t>
                    </a:r>
                    <a:r>
                      <a:rPr lang="ru-RU" sz="669">
                        <a:latin typeface="Times New Roman" pitchFamily="18" charset="0"/>
                        <a:cs typeface="Times New Roman" pitchFamily="18" charset="0"/>
                      </a:rPr>
                      <a:t>%</a:t>
                    </a:r>
                    <a:endParaRPr lang="en-US" sz="1200">
                      <a:latin typeface="Times New Roman" pitchFamily="18" charset="0"/>
                      <a:cs typeface="Times New Roman" pitchFamily="18" charset="0"/>
                    </a:endParaRPr>
                  </a:p>
                </c:rich>
              </c:tx>
              <c:dLblPos val="bestFit"/>
            </c:dLbl>
            <c:dLbl>
              <c:idx val="2"/>
              <c:tx>
                <c:rich>
                  <a:bodyPr/>
                  <a:lstStyle/>
                  <a:p>
                    <a:r>
                      <a:rPr lang="en-US" sz="669">
                        <a:latin typeface="Times New Roman" pitchFamily="18" charset="0"/>
                        <a:cs typeface="Times New Roman" pitchFamily="18" charset="0"/>
                      </a:rPr>
                      <a:t>31,2</a:t>
                    </a:r>
                    <a:r>
                      <a:rPr lang="ru-RU" sz="669">
                        <a:latin typeface="Times New Roman" pitchFamily="18" charset="0"/>
                        <a:cs typeface="Times New Roman" pitchFamily="18" charset="0"/>
                      </a:rPr>
                      <a:t>%</a:t>
                    </a:r>
                    <a:endParaRPr lang="en-US" sz="1200">
                      <a:latin typeface="Times New Roman" pitchFamily="18" charset="0"/>
                      <a:cs typeface="Times New Roman" pitchFamily="18" charset="0"/>
                    </a:endParaRPr>
                  </a:p>
                </c:rich>
              </c:tx>
              <c:dLblPos val="bestFit"/>
            </c:dLbl>
            <c:spPr>
              <a:noFill/>
              <a:ln w="14167">
                <a:noFill/>
              </a:ln>
            </c:spPr>
            <c:txPr>
              <a:bodyPr/>
              <a:lstStyle/>
              <a:p>
                <a:pPr>
                  <a:defRPr sz="669" b="1" i="0" baseline="0">
                    <a:latin typeface="Times New Roman" pitchFamily="18" charset="0"/>
                    <a:cs typeface="Times New Roman" pitchFamily="18" charset="0"/>
                  </a:defRPr>
                </a:pPr>
                <a:endParaRPr lang="ru-RU"/>
              </a:p>
            </c:txPr>
            <c:showVal val="1"/>
          </c:dLbls>
          <c:cat>
            <c:strRef>
              <c:f>Лист1!$A$2:$A$4</c:f>
              <c:strCache>
                <c:ptCount val="3"/>
                <c:pt idx="0">
                  <c:v>Еркін меңгерген</c:v>
                </c:pt>
                <c:pt idx="1">
                  <c:v>Жалғастырушы</c:v>
                </c:pt>
                <c:pt idx="2">
                  <c:v>Бастауыш </c:v>
                </c:pt>
              </c:strCache>
            </c:strRef>
          </c:cat>
          <c:val>
            <c:numRef>
              <c:f>Лист1!$B$2:$B$4</c:f>
              <c:numCache>
                <c:formatCode>General</c:formatCode>
                <c:ptCount val="3"/>
                <c:pt idx="0">
                  <c:v>23</c:v>
                </c:pt>
                <c:pt idx="1">
                  <c:v>45.8</c:v>
                </c:pt>
                <c:pt idx="2">
                  <c:v>31.2</c:v>
                </c:pt>
              </c:numCache>
            </c:numRef>
          </c:val>
        </c:ser>
      </c:pie3DChart>
      <c:spPr>
        <a:noFill/>
        <a:ln w="14167">
          <a:noFill/>
        </a:ln>
      </c:spPr>
    </c:plotArea>
    <c:legend>
      <c:legendPos val="r"/>
      <c:layout>
        <c:manualLayout>
          <c:xMode val="edge"/>
          <c:yMode val="edge"/>
          <c:x val="6.8181818181818179E-3"/>
          <c:y val="0.87258687258687284"/>
          <c:w val="0.99318181818181839"/>
          <c:h val="0.13127413127413126"/>
        </c:manualLayout>
      </c:layout>
      <c:txPr>
        <a:bodyPr/>
        <a:lstStyle/>
        <a:p>
          <a:pPr>
            <a:defRPr sz="669" baseline="0">
              <a:latin typeface="Times New Roman" pitchFamily="18" charset="0"/>
              <a:cs typeface="Times New Roman" pitchFamily="18" charset="0"/>
            </a:defRPr>
          </a:pPr>
          <a:endParaRPr lang="ru-RU"/>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8.2945904646868074E-2"/>
          <c:y val="0.19701204016164744"/>
          <c:w val="0.91626775598897126"/>
          <c:h val="0.66101695621381273"/>
        </c:manualLayout>
      </c:layout>
      <c:pie3DChart>
        <c:varyColors val="1"/>
        <c:ser>
          <c:idx val="0"/>
          <c:order val="0"/>
          <c:tx>
            <c:strRef>
              <c:f>Лист1!$B$1</c:f>
              <c:strCache>
                <c:ptCount val="1"/>
                <c:pt idx="0">
                  <c:v>Знание казахского языка</c:v>
                </c:pt>
              </c:strCache>
            </c:strRef>
          </c:tx>
          <c:dPt>
            <c:idx val="0"/>
            <c:spPr>
              <a:solidFill>
                <a:srgbClr val="00B0F0"/>
              </a:solidFill>
            </c:spPr>
          </c:dPt>
          <c:dPt>
            <c:idx val="1"/>
            <c:spPr>
              <a:solidFill>
                <a:srgbClr val="FFFF00"/>
              </a:solidFill>
            </c:spPr>
          </c:dPt>
          <c:dPt>
            <c:idx val="2"/>
            <c:spPr>
              <a:solidFill>
                <a:srgbClr val="FF0000"/>
              </a:solidFill>
            </c:spPr>
          </c:dPt>
          <c:dLbls>
            <c:dLbl>
              <c:idx val="0"/>
              <c:layout>
                <c:manualLayout>
                  <c:x val="-0.23279059427650556"/>
                  <c:y val="-0.13293060506217141"/>
                </c:manualLayout>
              </c:layout>
              <c:tx>
                <c:rich>
                  <a:bodyPr/>
                  <a:lstStyle/>
                  <a:p>
                    <a:r>
                      <a:rPr lang="en-US" sz="645" b="1" i="0" baseline="0">
                        <a:latin typeface="Times New Roman" pitchFamily="18" charset="0"/>
                        <a:cs typeface="Times New Roman" pitchFamily="18" charset="0"/>
                      </a:rPr>
                      <a:t>56,2</a:t>
                    </a:r>
                    <a:r>
                      <a:rPr lang="ru-RU" sz="645" b="1" i="0" baseline="0">
                        <a:latin typeface="Times New Roman" pitchFamily="18" charset="0"/>
                        <a:cs typeface="Times New Roman" pitchFamily="18" charset="0"/>
                      </a:rPr>
                      <a:t>%</a:t>
                    </a:r>
                    <a:endParaRPr lang="en-US" sz="1200" b="1" i="0" baseline="0">
                      <a:latin typeface="Times New Roman" pitchFamily="18" charset="0"/>
                      <a:cs typeface="Times New Roman" pitchFamily="18" charset="0"/>
                    </a:endParaRPr>
                  </a:p>
                </c:rich>
              </c:tx>
              <c:dLblPos val="bestFit"/>
            </c:dLbl>
            <c:dLbl>
              <c:idx val="1"/>
              <c:layout>
                <c:manualLayout>
                  <c:x val="0.18415621780173991"/>
                  <c:y val="-1.0175432787032591E-3"/>
                </c:manualLayout>
              </c:layout>
              <c:tx>
                <c:rich>
                  <a:bodyPr/>
                  <a:lstStyle/>
                  <a:p>
                    <a:r>
                      <a:rPr lang="en-US" sz="645" b="1" i="0" baseline="0">
                        <a:latin typeface="Times New Roman" pitchFamily="18" charset="0"/>
                        <a:cs typeface="Times New Roman" pitchFamily="18" charset="0"/>
                      </a:rPr>
                      <a:t>38,2</a:t>
                    </a:r>
                    <a:r>
                      <a:rPr lang="ru-RU" sz="645" b="1" i="0" baseline="0">
                        <a:latin typeface="Times New Roman" pitchFamily="18" charset="0"/>
                        <a:cs typeface="Times New Roman" pitchFamily="18" charset="0"/>
                      </a:rPr>
                      <a:t>%</a:t>
                    </a:r>
                    <a:endParaRPr lang="en-US" sz="1200" b="1" i="0" baseline="0">
                      <a:latin typeface="Times New Roman" pitchFamily="18" charset="0"/>
                      <a:cs typeface="Times New Roman" pitchFamily="18" charset="0"/>
                    </a:endParaRPr>
                  </a:p>
                </c:rich>
              </c:tx>
              <c:dLblPos val="bestFit"/>
            </c:dLbl>
            <c:dLbl>
              <c:idx val="2"/>
              <c:layout>
                <c:manualLayout>
                  <c:x val="5.9554508856560592E-2"/>
                  <c:y val="9.5577163698635226E-2"/>
                </c:manualLayout>
              </c:layout>
              <c:tx>
                <c:rich>
                  <a:bodyPr/>
                  <a:lstStyle/>
                  <a:p>
                    <a:r>
                      <a:rPr lang="en-US" sz="645" b="1" i="0" baseline="0">
                        <a:latin typeface="Times New Roman" pitchFamily="18" charset="0"/>
                        <a:cs typeface="Times New Roman" pitchFamily="18" charset="0"/>
                      </a:rPr>
                      <a:t>5,5</a:t>
                    </a:r>
                    <a:r>
                      <a:rPr lang="ru-RU" sz="645" b="1" i="0" baseline="0">
                        <a:latin typeface="Times New Roman" pitchFamily="18" charset="0"/>
                        <a:cs typeface="Times New Roman" pitchFamily="18" charset="0"/>
                      </a:rPr>
                      <a:t>%</a:t>
                    </a:r>
                    <a:endParaRPr lang="en-US" sz="1200" b="1" i="0" baseline="0">
                      <a:latin typeface="Times New Roman" pitchFamily="18" charset="0"/>
                      <a:cs typeface="Times New Roman" pitchFamily="18" charset="0"/>
                    </a:endParaRPr>
                  </a:p>
                </c:rich>
              </c:tx>
              <c:dLblPos val="bestFit"/>
            </c:dLbl>
            <c:spPr>
              <a:noFill/>
              <a:ln w="13660">
                <a:noFill/>
              </a:ln>
            </c:spPr>
            <c:txPr>
              <a:bodyPr/>
              <a:lstStyle/>
              <a:p>
                <a:pPr>
                  <a:defRPr sz="645" b="1" i="0" baseline="0">
                    <a:latin typeface="Times New Roman" pitchFamily="18" charset="0"/>
                    <a:cs typeface="Times New Roman" pitchFamily="18" charset="0"/>
                  </a:defRPr>
                </a:pPr>
                <a:endParaRPr lang="ru-RU"/>
              </a:p>
            </c:txPr>
            <c:showVal val="1"/>
          </c:dLbls>
          <c:cat>
            <c:strRef>
              <c:f>Лист1!$A$2:$A$4</c:f>
              <c:strCache>
                <c:ptCount val="3"/>
                <c:pt idx="0">
                  <c:v>Еркін меңгерген</c:v>
                </c:pt>
                <c:pt idx="1">
                  <c:v>Жалғастырушы</c:v>
                </c:pt>
                <c:pt idx="2">
                  <c:v>Бастауыш</c:v>
                </c:pt>
              </c:strCache>
            </c:strRef>
          </c:cat>
          <c:val>
            <c:numRef>
              <c:f>Лист1!$B$2:$B$4</c:f>
              <c:numCache>
                <c:formatCode>General</c:formatCode>
                <c:ptCount val="3"/>
                <c:pt idx="0">
                  <c:v>56.2</c:v>
                </c:pt>
                <c:pt idx="1">
                  <c:v>38.200000000000003</c:v>
                </c:pt>
                <c:pt idx="2">
                  <c:v>5.5</c:v>
                </c:pt>
              </c:numCache>
            </c:numRef>
          </c:val>
        </c:ser>
      </c:pie3DChart>
      <c:spPr>
        <a:noFill/>
        <a:ln w="13660">
          <a:noFill/>
        </a:ln>
      </c:spPr>
    </c:plotArea>
    <c:legend>
      <c:legendPos val="r"/>
      <c:layout>
        <c:manualLayout>
          <c:xMode val="edge"/>
          <c:yMode val="edge"/>
          <c:x val="6.6371681415929229E-3"/>
          <c:y val="0.86742424242424265"/>
          <c:w val="0.9933628318584069"/>
          <c:h val="0.13636363636363635"/>
        </c:manualLayout>
      </c:layout>
      <c:txPr>
        <a:bodyPr/>
        <a:lstStyle/>
        <a:p>
          <a:pPr>
            <a:defRPr sz="645" baseline="0">
              <a:latin typeface="Times New Roman" pitchFamily="18" charset="0"/>
              <a:cs typeface="Times New Roman" pitchFamily="18" charset="0"/>
            </a:defRPr>
          </a:pPr>
          <a:endParaRPr lang="ru-RU"/>
        </a:p>
      </c:txP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13654</Words>
  <Characters>77832</Characters>
  <Application>Microsoft Office Word</Application>
  <DocSecurity>0</DocSecurity>
  <Lines>648</Lines>
  <Paragraphs>182</Paragraphs>
  <ScaleCrop>false</ScaleCrop>
  <Company/>
  <LinksUpToDate>false</LinksUpToDate>
  <CharactersWithSpaces>91304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Гульшат</dc:creator>
  <cp:lastModifiedBy>Гульшат</cp:lastModifiedBy>
  <cp:revision>2</cp:revision>
  <dcterms:created xsi:type="dcterms:W3CDTF">2014-05-14T12:25:00Z</dcterms:created>
  <dcterms:modified xsi:type="dcterms:W3CDTF">2014-05-14T12:26:00Z</dcterms:modified>
</cp:coreProperties>
</file>